
<file path=[Content_Types].xml><?xml version="1.0" encoding="utf-8"?>
<Types xmlns="http://schemas.openxmlformats.org/package/2006/content-types">
  <Default ContentType="image/jpeg" Extension="jpg"/>
  <Default ContentType="image/x-wmf" Extension="wmf"/>
  <Default ContentType="application/vnd.openxmlformats-officedocument.oleObject" Extension="bin"/>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65" coordsize="21600,21600" o:spt="65.0"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connecttype="rect" o:extrusionok="f" gradientshapeok="t" textboxrect="0,0,21600,@13"/>
            <v:handles/>
            <o:complex v:ext="view"/>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w:pict>
      </w:r>
    </w:p>
    <w:p w:rsidR="00000000" w:rsidDel="00000000" w:rsidP="00000000" w:rsidRDefault="00000000" w:rsidRPr="00000000" w14:paraId="00000002">
      <w:pPr>
        <w:rPr>
          <w:b w:val="1"/>
          <w:i w:val="1"/>
          <w:color w:val="ff0000"/>
          <w:sz w:val="52"/>
          <w:szCs w:val="52"/>
        </w:rPr>
      </w:pPr>
      <w:r w:rsidDel="00000000" w:rsidR="00000000" w:rsidRPr="00000000">
        <w:rPr>
          <w:rtl w:val="0"/>
        </w:rPr>
      </w:r>
    </w:p>
    <w:p w:rsidR="00000000" w:rsidDel="00000000" w:rsidP="00000000" w:rsidRDefault="00000000" w:rsidRPr="00000000" w14:paraId="00000003">
      <w:pPr>
        <w:rPr>
          <w:b w:val="1"/>
          <w:i w:val="1"/>
          <w:color w:val="ff0000"/>
          <w:sz w:val="52"/>
          <w:szCs w:val="52"/>
        </w:rPr>
      </w:pPr>
      <w:r w:rsidDel="00000000" w:rsidR="00000000" w:rsidRPr="00000000">
        <w:rPr>
          <w:rtl w:val="0"/>
        </w:rPr>
      </w:r>
    </w:p>
    <w:p w:rsidR="00000000" w:rsidDel="00000000" w:rsidP="00000000" w:rsidRDefault="00000000" w:rsidRPr="00000000" w14:paraId="00000004">
      <w:pPr>
        <w:rPr>
          <w:b w:val="1"/>
          <w:i w:val="1"/>
          <w:color w:val="ff0000"/>
          <w:sz w:val="52"/>
          <w:szCs w:val="52"/>
        </w:rPr>
      </w:pPr>
      <w:r w:rsidDel="00000000" w:rsidR="00000000" w:rsidRPr="00000000">
        <w:rPr>
          <w:rtl w:val="0"/>
        </w:rPr>
      </w:r>
    </w:p>
    <w:p w:rsidR="00000000" w:rsidDel="00000000" w:rsidP="00000000" w:rsidRDefault="00000000" w:rsidRPr="00000000" w14:paraId="00000005">
      <w:pPr>
        <w:rPr>
          <w:b w:val="1"/>
          <w:i w:val="1"/>
          <w:color w:val="ff0000"/>
          <w:sz w:val="52"/>
          <w:szCs w:val="52"/>
        </w:rPr>
      </w:pPr>
      <w:r w:rsidDel="00000000" w:rsidR="00000000" w:rsidRPr="00000000">
        <w:rPr>
          <w:rtl w:val="0"/>
        </w:rPr>
      </w:r>
    </w:p>
    <w:p w:rsidR="00000000" w:rsidDel="00000000" w:rsidP="00000000" w:rsidRDefault="00000000" w:rsidRPr="00000000" w14:paraId="00000006">
      <w:pPr>
        <w:rPr>
          <w:b w:val="1"/>
          <w:i w:val="1"/>
          <w:color w:val="ff0000"/>
          <w:sz w:val="52"/>
          <w:szCs w:val="52"/>
        </w:rPr>
      </w:pPr>
      <w:r w:rsidDel="00000000" w:rsidR="00000000" w:rsidRPr="00000000">
        <w:rPr>
          <w:rtl w:val="0"/>
        </w:rPr>
      </w:r>
    </w:p>
    <w:p w:rsidR="00000000" w:rsidDel="00000000" w:rsidP="00000000" w:rsidRDefault="00000000" w:rsidRPr="00000000" w14:paraId="00000007">
      <w:pPr>
        <w:rPr>
          <w:b w:val="1"/>
          <w:i w:val="1"/>
          <w:color w:val="ff0000"/>
          <w:sz w:val="52"/>
          <w:szCs w:val="52"/>
        </w:rPr>
      </w:pPr>
      <w:r w:rsidDel="00000000" w:rsidR="00000000" w:rsidRPr="00000000">
        <w:rPr>
          <w:rtl w:val="0"/>
        </w:rPr>
      </w:r>
    </w:p>
    <w:p w:rsidR="00000000" w:rsidDel="00000000" w:rsidP="00000000" w:rsidRDefault="00000000" w:rsidRPr="00000000" w14:paraId="00000008">
      <w:pPr>
        <w:rPr>
          <w:b w:val="1"/>
          <w:i w:val="1"/>
          <w:color w:val="ff0000"/>
          <w:sz w:val="52"/>
          <w:szCs w:val="52"/>
        </w:rPr>
      </w:pPr>
      <w:r w:rsidDel="00000000" w:rsidR="00000000" w:rsidRPr="00000000">
        <w:rPr>
          <w:rtl w:val="0"/>
        </w:rPr>
      </w:r>
    </w:p>
    <w:p w:rsidR="00000000" w:rsidDel="00000000" w:rsidP="00000000" w:rsidRDefault="00000000" w:rsidRPr="00000000" w14:paraId="00000009">
      <w:pPr>
        <w:rPr>
          <w:b w:val="1"/>
          <w:i w:val="1"/>
          <w:color w:val="ff0000"/>
          <w:sz w:val="52"/>
          <w:szCs w:val="52"/>
        </w:rPr>
      </w:pPr>
      <w:r w:rsidDel="00000000" w:rsidR="00000000" w:rsidRPr="00000000">
        <w:rPr>
          <w:rtl w:val="0"/>
        </w:rPr>
      </w:r>
    </w:p>
    <w:p w:rsidR="00000000" w:rsidDel="00000000" w:rsidP="00000000" w:rsidRDefault="00000000" w:rsidRPr="00000000" w14:paraId="0000000A">
      <w:pPr>
        <w:rPr>
          <w:b w:val="1"/>
          <w:i w:val="1"/>
          <w:color w:val="ff0000"/>
          <w:sz w:val="52"/>
          <w:szCs w:val="52"/>
        </w:rPr>
      </w:pPr>
      <w:r w:rsidDel="00000000" w:rsidR="00000000" w:rsidRPr="00000000">
        <w:rPr>
          <w:rtl w:val="0"/>
        </w:rPr>
      </w:r>
    </w:p>
    <w:p w:rsidR="00000000" w:rsidDel="00000000" w:rsidP="00000000" w:rsidRDefault="00000000" w:rsidRPr="00000000" w14:paraId="0000000B">
      <w:pPr>
        <w:rPr>
          <w:b w:val="1"/>
          <w:i w:val="1"/>
          <w:color w:val="ff0000"/>
          <w:sz w:val="52"/>
          <w:szCs w:val="52"/>
        </w:rPr>
      </w:pPr>
      <w:r w:rsidDel="00000000" w:rsidR="00000000" w:rsidRPr="00000000">
        <w:rPr>
          <w:rtl w:val="0"/>
        </w:rPr>
      </w:r>
    </w:p>
    <w:p w:rsidR="00000000" w:rsidDel="00000000" w:rsidP="00000000" w:rsidRDefault="00000000" w:rsidRPr="00000000" w14:paraId="0000000C">
      <w:pPr>
        <w:rPr>
          <w:b w:val="1"/>
          <w:i w:val="1"/>
          <w:color w:val="ff0000"/>
          <w:sz w:val="52"/>
          <w:szCs w:val="52"/>
        </w:rPr>
      </w:pPr>
      <w:r w:rsidDel="00000000" w:rsidR="00000000" w:rsidRPr="00000000">
        <w:rPr>
          <w:rtl w:val="0"/>
        </w:rPr>
      </w:r>
    </w:p>
    <w:p w:rsidR="00000000" w:rsidDel="00000000" w:rsidP="00000000" w:rsidRDefault="00000000" w:rsidRPr="00000000" w14:paraId="0000000D">
      <w:pPr>
        <w:rPr>
          <w:b w:val="1"/>
          <w:i w:val="1"/>
          <w:color w:val="ff0000"/>
          <w:sz w:val="52"/>
          <w:szCs w:val="52"/>
        </w:rPr>
      </w:pPr>
      <w:r w:rsidDel="00000000" w:rsidR="00000000" w:rsidRPr="00000000">
        <w:rPr>
          <w:rtl w:val="0"/>
        </w:rPr>
      </w:r>
    </w:p>
    <w:p w:rsidR="00000000" w:rsidDel="00000000" w:rsidP="00000000" w:rsidRDefault="00000000" w:rsidRPr="00000000" w14:paraId="0000000E">
      <w:pPr>
        <w:rPr>
          <w:b w:val="1"/>
          <w:i w:val="1"/>
          <w:color w:val="ff0000"/>
          <w:sz w:val="52"/>
          <w:szCs w:val="52"/>
        </w:rPr>
      </w:pPr>
      <w:r w:rsidDel="00000000" w:rsidR="00000000" w:rsidRPr="00000000">
        <w:rPr>
          <w:rtl w:val="0"/>
        </w:rPr>
      </w:r>
    </w:p>
    <w:p w:rsidR="00000000" w:rsidDel="00000000" w:rsidP="00000000" w:rsidRDefault="00000000" w:rsidRPr="00000000" w14:paraId="0000000F">
      <w:pPr>
        <w:rPr>
          <w:b w:val="1"/>
          <w:i w:val="1"/>
          <w:color w:val="ff0000"/>
          <w:sz w:val="52"/>
          <w:szCs w:val="52"/>
        </w:rPr>
      </w:pPr>
      <w:r w:rsidDel="00000000" w:rsidR="00000000" w:rsidRPr="00000000">
        <w:rPr>
          <w:rtl w:val="0"/>
        </w:rPr>
      </w:r>
    </w:p>
    <w:p w:rsidR="00000000" w:rsidDel="00000000" w:rsidP="00000000" w:rsidRDefault="00000000" w:rsidRPr="00000000" w14:paraId="00000010">
      <w:pPr>
        <w:rPr>
          <w:b w:val="1"/>
          <w:i w:val="1"/>
          <w:color w:val="ff0000"/>
          <w:sz w:val="52"/>
          <w:szCs w:val="52"/>
        </w:rPr>
      </w:pPr>
      <w:r w:rsidDel="00000000" w:rsidR="00000000" w:rsidRPr="00000000">
        <w:rPr>
          <w:rtl w:val="0"/>
        </w:rPr>
      </w:r>
    </w:p>
    <w:p w:rsidR="00000000" w:rsidDel="00000000" w:rsidP="00000000" w:rsidRDefault="00000000" w:rsidRPr="00000000" w14:paraId="00000011">
      <w:pPr>
        <w:rPr>
          <w:b w:val="1"/>
          <w:i w:val="1"/>
          <w:color w:val="ff0000"/>
          <w:sz w:val="52"/>
          <w:szCs w:val="52"/>
        </w:rPr>
      </w:pPr>
      <w:r w:rsidDel="00000000" w:rsidR="00000000" w:rsidRPr="00000000">
        <w:rPr>
          <w:b w:val="1"/>
          <w:i w:val="1"/>
          <w:color w:val="ff0000"/>
          <w:sz w:val="52"/>
          <w:szCs w:val="52"/>
          <w:rtl w:val="0"/>
        </w:rPr>
        <w:t xml:space="preserve">Le Sondage Urinaire</w:t>
      </w:r>
    </w:p>
    <w:p w:rsidR="00000000" w:rsidDel="00000000" w:rsidP="00000000" w:rsidRDefault="00000000" w:rsidRPr="00000000" w14:paraId="00000012">
      <w:pPr>
        <w:rPr>
          <w:color w:val="ff0000"/>
          <w:sz w:val="36"/>
          <w:szCs w:val="36"/>
        </w:rPr>
      </w:pPr>
      <w:r w:rsidDel="00000000" w:rsidR="00000000" w:rsidRPr="00000000">
        <w:rPr>
          <w:b w:val="1"/>
          <w:i w:val="1"/>
          <w:color w:val="ff0000"/>
          <w:sz w:val="36"/>
          <w:szCs w:val="36"/>
          <w:rtl w:val="0"/>
        </w:rPr>
        <w:t xml:space="preserve">Définition </w:t>
      </w:r>
      <w:r w:rsidDel="00000000" w:rsidR="00000000" w:rsidRPr="00000000">
        <w:rPr>
          <w:rtl w:val="0"/>
        </w:rPr>
      </w:r>
    </w:p>
    <w:p w:rsidR="00000000" w:rsidDel="00000000" w:rsidP="00000000" w:rsidRDefault="00000000" w:rsidRPr="00000000" w14:paraId="00000013">
      <w:pPr>
        <w:rPr>
          <w:sz w:val="28"/>
          <w:szCs w:val="28"/>
        </w:rPr>
      </w:pPr>
      <w:r w:rsidDel="00000000" w:rsidR="00000000" w:rsidRPr="00000000">
        <w:rPr>
          <w:b w:val="1"/>
          <w:i w:val="1"/>
          <w:sz w:val="28"/>
          <w:szCs w:val="28"/>
          <w:rtl w:val="0"/>
        </w:rPr>
        <w:t xml:space="preserve">Le sondage urinaire est un acte</w:t>
      </w:r>
      <w:r w:rsidDel="00000000" w:rsidR="00000000" w:rsidRPr="00000000">
        <w:rPr>
          <w:sz w:val="28"/>
          <w:szCs w:val="28"/>
          <w:rtl w:val="0"/>
        </w:rPr>
        <w:t xml:space="preserve"> </w:t>
      </w:r>
      <w:r w:rsidDel="00000000" w:rsidR="00000000" w:rsidRPr="00000000">
        <w:rPr>
          <w:b w:val="1"/>
          <w:i w:val="1"/>
          <w:sz w:val="28"/>
          <w:szCs w:val="28"/>
          <w:rtl w:val="0"/>
        </w:rPr>
        <w:t xml:space="preserve">(sur prescription médicale) consistant à introduire aseptiquement une sonde par le méat urinaire et remontant jusqu’à la vessie en suivant le trajet de l’urètre pour permettre l’écoulement des urines. </w:t>
      </w:r>
      <w:r w:rsidDel="00000000" w:rsidR="00000000" w:rsidRPr="00000000">
        <w:rPr>
          <w:rtl w:val="0"/>
        </w:rPr>
      </w:r>
    </w:p>
    <w:p w:rsidR="00000000" w:rsidDel="00000000" w:rsidP="00000000" w:rsidRDefault="00000000" w:rsidRPr="00000000" w14:paraId="00000014">
      <w:pPr>
        <w:rPr>
          <w:sz w:val="28"/>
          <w:szCs w:val="28"/>
        </w:rPr>
      </w:pPr>
      <w:r w:rsidDel="00000000" w:rsidR="00000000" w:rsidRPr="00000000">
        <w:rPr>
          <w:b w:val="1"/>
          <w:i w:val="1"/>
          <w:sz w:val="28"/>
          <w:szCs w:val="28"/>
          <w:rtl w:val="0"/>
        </w:rPr>
        <w:t xml:space="preserve">Le système clos correspond à l’assemblage de plusieurs éléments qu’il ne faut </w:t>
      </w:r>
      <w:r w:rsidDel="00000000" w:rsidR="00000000" w:rsidRPr="00000000">
        <w:rPr>
          <w:b w:val="1"/>
          <w:sz w:val="28"/>
          <w:szCs w:val="28"/>
          <w:rtl w:val="0"/>
        </w:rPr>
        <w:t xml:space="preserve">jamais désunir.</w:t>
      </w:r>
      <w:r w:rsidDel="00000000" w:rsidR="00000000" w:rsidRPr="00000000">
        <w:rPr>
          <w:rtl w:val="0"/>
        </w:rPr>
      </w:r>
    </w:p>
    <w:p w:rsidR="00000000" w:rsidDel="00000000" w:rsidP="00000000" w:rsidRDefault="00000000" w:rsidRPr="00000000" w14:paraId="00000015">
      <w:pPr>
        <w:numPr>
          <w:ilvl w:val="0"/>
          <w:numId w:val="14"/>
        </w:numPr>
        <w:ind w:left="720" w:hanging="360"/>
        <w:rPr>
          <w:sz w:val="28"/>
          <w:szCs w:val="28"/>
        </w:rPr>
      </w:pPr>
      <w:r w:rsidDel="00000000" w:rsidR="00000000" w:rsidRPr="00000000">
        <w:rPr>
          <w:b w:val="1"/>
          <w:i w:val="1"/>
          <w:sz w:val="28"/>
          <w:szCs w:val="28"/>
          <w:rtl w:val="0"/>
        </w:rPr>
        <w:t xml:space="preserve">La sonde et le collecteur stériles sont assemblés avant la pose et retirés ensemble sauf exception médicale</w:t>
      </w:r>
      <w:r w:rsidDel="00000000" w:rsidR="00000000" w:rsidRPr="00000000">
        <w:rPr>
          <w:rtl w:val="0"/>
        </w:rPr>
      </w:r>
    </w:p>
    <w:p w:rsidR="00000000" w:rsidDel="00000000" w:rsidP="00000000" w:rsidRDefault="00000000" w:rsidRPr="00000000" w14:paraId="00000016">
      <w:pPr>
        <w:numPr>
          <w:ilvl w:val="0"/>
          <w:numId w:val="14"/>
        </w:numPr>
        <w:ind w:left="720" w:hanging="360"/>
        <w:rPr>
          <w:sz w:val="28"/>
          <w:szCs w:val="28"/>
        </w:rPr>
      </w:pPr>
      <w:r w:rsidDel="00000000" w:rsidR="00000000" w:rsidRPr="00000000">
        <w:rPr>
          <w:b w:val="1"/>
          <w:i w:val="1"/>
          <w:sz w:val="28"/>
          <w:szCs w:val="28"/>
          <w:rtl w:val="0"/>
        </w:rPr>
        <w:t xml:space="preserve">. La vidange du collecteur s’effectue aseptiquement et uniquement par le robinet inférieur</w:t>
      </w:r>
      <w:r w:rsidDel="00000000" w:rsidR="00000000" w:rsidRPr="00000000">
        <w:rPr>
          <w:rtl w:val="0"/>
        </w:rPr>
      </w:r>
    </w:p>
    <w:p w:rsidR="00000000" w:rsidDel="00000000" w:rsidP="00000000" w:rsidRDefault="00000000" w:rsidRPr="00000000" w14:paraId="00000017">
      <w:pPr>
        <w:numPr>
          <w:ilvl w:val="0"/>
          <w:numId w:val="14"/>
        </w:numPr>
        <w:ind w:left="720" w:hanging="360"/>
        <w:rPr>
          <w:sz w:val="28"/>
          <w:szCs w:val="28"/>
        </w:rPr>
      </w:pPr>
      <w:r w:rsidDel="00000000" w:rsidR="00000000" w:rsidRPr="00000000">
        <w:rPr>
          <w:b w:val="1"/>
          <w:i w:val="1"/>
          <w:sz w:val="28"/>
          <w:szCs w:val="28"/>
          <w:rtl w:val="0"/>
        </w:rPr>
        <w:t xml:space="preserve">. Les prélèvements cytobactériologiques des urines s’effectuent aseptiquement sur le site prévu à cet effet.</w:t>
      </w:r>
      <w:r w:rsidDel="00000000" w:rsidR="00000000" w:rsidRPr="00000000">
        <w:rPr>
          <w:rtl w:val="0"/>
        </w:rPr>
      </w:r>
    </w:p>
    <w:p w:rsidR="00000000" w:rsidDel="00000000" w:rsidP="00000000" w:rsidRDefault="00000000" w:rsidRPr="00000000" w14:paraId="00000018">
      <w:pPr>
        <w:rPr>
          <w:sz w:val="28"/>
          <w:szCs w:val="28"/>
        </w:rPr>
      </w:pPr>
      <w:r w:rsidDel="00000000" w:rsidR="00000000" w:rsidRPr="00000000">
        <w:rPr>
          <w:sz w:val="28"/>
          <w:szCs w:val="28"/>
        </w:rPr>
        <w:drawing>
          <wp:inline distB="0" distT="0" distL="0" distR="0">
            <wp:extent cx="3694607" cy="3115097"/>
            <wp:effectExtent b="0" l="0" r="0" t="0"/>
            <wp:docPr descr="Image associée" id="36" name="image10.jpg"/>
            <a:graphic>
              <a:graphicData uri="http://schemas.openxmlformats.org/drawingml/2006/picture">
                <pic:pic>
                  <pic:nvPicPr>
                    <pic:cNvPr descr="Image associée" id="0" name="image10.jpg"/>
                    <pic:cNvPicPr preferRelativeResize="0"/>
                  </pic:nvPicPr>
                  <pic:blipFill>
                    <a:blip r:embed="rId11"/>
                    <a:srcRect b="0" l="0" r="0" t="0"/>
                    <a:stretch>
                      <a:fillRect/>
                    </a:stretch>
                  </pic:blipFill>
                  <pic:spPr>
                    <a:xfrm>
                      <a:off x="0" y="0"/>
                      <a:ext cx="3694607" cy="3115097"/>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rPr>
          <w:sz w:val="28"/>
          <w:szCs w:val="28"/>
        </w:rPr>
      </w:pPr>
      <w:r w:rsidDel="00000000" w:rsidR="00000000" w:rsidRPr="00000000">
        <w:rPr>
          <w:rtl w:val="0"/>
        </w:rPr>
      </w:r>
    </w:p>
    <w:p w:rsidR="00000000" w:rsidDel="00000000" w:rsidP="00000000" w:rsidRDefault="00000000" w:rsidRPr="00000000" w14:paraId="0000001A">
      <w:pPr>
        <w:rPr>
          <w:sz w:val="28"/>
          <w:szCs w:val="28"/>
        </w:rPr>
      </w:pPr>
      <w:r w:rsidDel="00000000" w:rsidR="00000000" w:rsidRPr="00000000">
        <w:rPr>
          <w:rtl w:val="0"/>
        </w:rPr>
      </w:r>
    </w:p>
    <w:p w:rsidR="00000000" w:rsidDel="00000000" w:rsidP="00000000" w:rsidRDefault="00000000" w:rsidRPr="00000000" w14:paraId="0000001B">
      <w:pPr>
        <w:rPr>
          <w:sz w:val="28"/>
          <w:szCs w:val="28"/>
        </w:rPr>
      </w:pPr>
      <w:r w:rsidDel="00000000" w:rsidR="00000000" w:rsidRPr="00000000">
        <w:rPr>
          <w:rtl w:val="0"/>
        </w:rPr>
      </w:r>
    </w:p>
    <w:p w:rsidR="00000000" w:rsidDel="00000000" w:rsidP="00000000" w:rsidRDefault="00000000" w:rsidRPr="00000000" w14:paraId="0000001C">
      <w:pPr>
        <w:rPr>
          <w:sz w:val="28"/>
          <w:szCs w:val="28"/>
        </w:rPr>
      </w:pPr>
      <w:r w:rsidDel="00000000" w:rsidR="00000000" w:rsidRPr="00000000">
        <w:rPr>
          <w:rtl w:val="0"/>
        </w:rPr>
      </w:r>
    </w:p>
    <w:p w:rsidR="00000000" w:rsidDel="00000000" w:rsidP="00000000" w:rsidRDefault="00000000" w:rsidRPr="00000000" w14:paraId="0000001D">
      <w:pPr>
        <w:rPr>
          <w:color w:val="ff0000"/>
          <w:sz w:val="36"/>
          <w:szCs w:val="36"/>
        </w:rPr>
      </w:pPr>
      <w:r w:rsidDel="00000000" w:rsidR="00000000" w:rsidRPr="00000000">
        <w:rPr>
          <w:b w:val="1"/>
          <w:i w:val="1"/>
          <w:color w:val="ff0000"/>
          <w:sz w:val="36"/>
          <w:szCs w:val="36"/>
          <w:rtl w:val="0"/>
        </w:rPr>
        <w:t xml:space="preserve">Indications</w:t>
      </w:r>
      <w:r w:rsidDel="00000000" w:rsidR="00000000" w:rsidRPr="00000000">
        <w:rPr>
          <w:rtl w:val="0"/>
        </w:rPr>
      </w:r>
    </w:p>
    <w:p w:rsidR="00000000" w:rsidDel="00000000" w:rsidP="00000000" w:rsidRDefault="00000000" w:rsidRPr="00000000" w14:paraId="0000001E">
      <w:pPr>
        <w:numPr>
          <w:ilvl w:val="0"/>
          <w:numId w:val="15"/>
        </w:numPr>
        <w:ind w:left="720" w:hanging="360"/>
        <w:rPr>
          <w:sz w:val="28"/>
          <w:szCs w:val="28"/>
        </w:rPr>
      </w:pPr>
      <w:r w:rsidDel="00000000" w:rsidR="00000000" w:rsidRPr="00000000">
        <w:rPr>
          <w:b w:val="1"/>
          <w:i w:val="1"/>
          <w:sz w:val="28"/>
          <w:szCs w:val="28"/>
          <w:rtl w:val="0"/>
        </w:rPr>
        <w:t xml:space="preserve"> Rétention urinaire temporaire ou partielle chronique ou aiguë (raison neurologique, coma…) </w:t>
      </w:r>
      <w:r w:rsidDel="00000000" w:rsidR="00000000" w:rsidRPr="00000000">
        <w:rPr>
          <w:rtl w:val="0"/>
        </w:rPr>
      </w:r>
    </w:p>
    <w:p w:rsidR="00000000" w:rsidDel="00000000" w:rsidP="00000000" w:rsidRDefault="00000000" w:rsidRPr="00000000" w14:paraId="0000001F">
      <w:pPr>
        <w:numPr>
          <w:ilvl w:val="0"/>
          <w:numId w:val="15"/>
        </w:numPr>
        <w:ind w:left="720" w:hanging="360"/>
        <w:rPr>
          <w:sz w:val="28"/>
          <w:szCs w:val="28"/>
        </w:rPr>
      </w:pPr>
      <w:r w:rsidDel="00000000" w:rsidR="00000000" w:rsidRPr="00000000">
        <w:rPr>
          <w:b w:val="1"/>
          <w:i w:val="1"/>
          <w:sz w:val="28"/>
          <w:szCs w:val="28"/>
          <w:rtl w:val="0"/>
        </w:rPr>
        <w:t xml:space="preserve">Incontinence urinaire invalidante</w:t>
      </w:r>
      <w:r w:rsidDel="00000000" w:rsidR="00000000" w:rsidRPr="00000000">
        <w:rPr>
          <w:rtl w:val="0"/>
        </w:rPr>
      </w:r>
    </w:p>
    <w:p w:rsidR="00000000" w:rsidDel="00000000" w:rsidP="00000000" w:rsidRDefault="00000000" w:rsidRPr="00000000" w14:paraId="00000020">
      <w:pPr>
        <w:numPr>
          <w:ilvl w:val="0"/>
          <w:numId w:val="15"/>
        </w:numPr>
        <w:ind w:left="720" w:hanging="360"/>
        <w:rPr>
          <w:sz w:val="28"/>
          <w:szCs w:val="28"/>
        </w:rPr>
      </w:pPr>
      <w:r w:rsidDel="00000000" w:rsidR="00000000" w:rsidRPr="00000000">
        <w:rPr>
          <w:b w:val="1"/>
          <w:i w:val="1"/>
          <w:sz w:val="28"/>
          <w:szCs w:val="28"/>
          <w:rtl w:val="0"/>
        </w:rPr>
        <w:t xml:space="preserve"> Anesthésie générale</w:t>
      </w:r>
      <w:r w:rsidDel="00000000" w:rsidR="00000000" w:rsidRPr="00000000">
        <w:rPr>
          <w:rtl w:val="0"/>
        </w:rPr>
      </w:r>
    </w:p>
    <w:p w:rsidR="00000000" w:rsidDel="00000000" w:rsidP="00000000" w:rsidRDefault="00000000" w:rsidRPr="00000000" w14:paraId="00000021">
      <w:pPr>
        <w:numPr>
          <w:ilvl w:val="0"/>
          <w:numId w:val="15"/>
        </w:numPr>
        <w:ind w:left="720" w:hanging="360"/>
        <w:rPr>
          <w:sz w:val="28"/>
          <w:szCs w:val="28"/>
        </w:rPr>
      </w:pPr>
      <w:r w:rsidDel="00000000" w:rsidR="00000000" w:rsidRPr="00000000">
        <w:rPr>
          <w:b w:val="1"/>
          <w:i w:val="1"/>
          <w:sz w:val="28"/>
          <w:szCs w:val="28"/>
          <w:rtl w:val="0"/>
        </w:rPr>
        <w:t xml:space="preserve"> Intervention chirurgicale (prostatectomie , intervention sur la vessie…)</w:t>
      </w:r>
      <w:r w:rsidDel="00000000" w:rsidR="00000000" w:rsidRPr="00000000">
        <w:rPr>
          <w:rtl w:val="0"/>
        </w:rPr>
      </w:r>
    </w:p>
    <w:p w:rsidR="00000000" w:rsidDel="00000000" w:rsidP="00000000" w:rsidRDefault="00000000" w:rsidRPr="00000000" w14:paraId="00000022">
      <w:pPr>
        <w:numPr>
          <w:ilvl w:val="0"/>
          <w:numId w:val="15"/>
        </w:numPr>
        <w:ind w:left="720" w:hanging="360"/>
        <w:rPr>
          <w:sz w:val="28"/>
          <w:szCs w:val="28"/>
        </w:rPr>
      </w:pPr>
      <w:r w:rsidDel="00000000" w:rsidR="00000000" w:rsidRPr="00000000">
        <w:rPr>
          <w:b w:val="1"/>
          <w:i w:val="1"/>
          <w:sz w:val="28"/>
          <w:szCs w:val="28"/>
          <w:rtl w:val="0"/>
        </w:rPr>
        <w:t xml:space="preserve"> Traumatisme de la moelle épinière (paraplégie)</w:t>
      </w:r>
      <w:r w:rsidDel="00000000" w:rsidR="00000000" w:rsidRPr="00000000">
        <w:rPr>
          <w:rtl w:val="0"/>
        </w:rPr>
      </w:r>
    </w:p>
    <w:p w:rsidR="00000000" w:rsidDel="00000000" w:rsidP="00000000" w:rsidRDefault="00000000" w:rsidRPr="00000000" w14:paraId="00000023">
      <w:pPr>
        <w:numPr>
          <w:ilvl w:val="0"/>
          <w:numId w:val="15"/>
        </w:numPr>
        <w:ind w:left="720" w:hanging="360"/>
        <w:rPr>
          <w:sz w:val="28"/>
          <w:szCs w:val="28"/>
        </w:rPr>
      </w:pPr>
      <w:r w:rsidDel="00000000" w:rsidR="00000000" w:rsidRPr="00000000">
        <w:rPr>
          <w:b w:val="1"/>
          <w:i w:val="1"/>
          <w:sz w:val="28"/>
          <w:szCs w:val="28"/>
          <w:rtl w:val="0"/>
        </w:rPr>
        <w:t xml:space="preserve"> Surveillance des entrées et des sorties de liquides dans les services de soins intensifs.</w:t>
      </w:r>
      <w:r w:rsidDel="00000000" w:rsidR="00000000" w:rsidRPr="00000000">
        <w:rPr>
          <w:rtl w:val="0"/>
        </w:rPr>
      </w:r>
    </w:p>
    <w:p w:rsidR="00000000" w:rsidDel="00000000" w:rsidP="00000000" w:rsidRDefault="00000000" w:rsidRPr="00000000" w14:paraId="00000024">
      <w:pPr>
        <w:ind w:left="720" w:firstLine="0"/>
        <w:rPr>
          <w:sz w:val="28"/>
          <w:szCs w:val="28"/>
        </w:rPr>
      </w:pPr>
      <w:r w:rsidDel="00000000" w:rsidR="00000000" w:rsidRPr="00000000">
        <w:rPr>
          <w:rtl w:val="0"/>
        </w:rPr>
      </w:r>
    </w:p>
    <w:p w:rsidR="00000000" w:rsidDel="00000000" w:rsidP="00000000" w:rsidRDefault="00000000" w:rsidRPr="00000000" w14:paraId="00000025">
      <w:pPr>
        <w:rPr>
          <w:color w:val="ff0000"/>
          <w:sz w:val="36"/>
          <w:szCs w:val="36"/>
        </w:rPr>
      </w:pPr>
      <w:r w:rsidDel="00000000" w:rsidR="00000000" w:rsidRPr="00000000">
        <w:rPr>
          <w:b w:val="1"/>
          <w:i w:val="1"/>
          <w:color w:val="ff0000"/>
          <w:sz w:val="36"/>
          <w:szCs w:val="36"/>
          <w:rtl w:val="0"/>
        </w:rPr>
        <w:t xml:space="preserve">Contre – indications </w:t>
      </w:r>
      <w:r w:rsidDel="00000000" w:rsidR="00000000" w:rsidRPr="00000000">
        <w:rPr>
          <w:rtl w:val="0"/>
        </w:rPr>
      </w:r>
    </w:p>
    <w:p w:rsidR="00000000" w:rsidDel="00000000" w:rsidP="00000000" w:rsidRDefault="00000000" w:rsidRPr="00000000" w14:paraId="00000026">
      <w:pPr>
        <w:numPr>
          <w:ilvl w:val="0"/>
          <w:numId w:val="16"/>
        </w:numPr>
        <w:ind w:left="720" w:hanging="360"/>
        <w:rPr>
          <w:sz w:val="28"/>
          <w:szCs w:val="28"/>
        </w:rPr>
      </w:pPr>
      <w:r w:rsidDel="00000000" w:rsidR="00000000" w:rsidRPr="00000000">
        <w:rPr>
          <w:b w:val="1"/>
          <w:i w:val="1"/>
          <w:sz w:val="28"/>
          <w:szCs w:val="28"/>
          <w:rtl w:val="0"/>
        </w:rPr>
        <w:t xml:space="preserve">Traumatisme de l’urètre</w:t>
      </w:r>
      <w:r w:rsidDel="00000000" w:rsidR="00000000" w:rsidRPr="00000000">
        <w:rPr>
          <w:rtl w:val="0"/>
        </w:rPr>
      </w:r>
    </w:p>
    <w:p w:rsidR="00000000" w:rsidDel="00000000" w:rsidP="00000000" w:rsidRDefault="00000000" w:rsidRPr="00000000" w14:paraId="00000027">
      <w:pPr>
        <w:numPr>
          <w:ilvl w:val="0"/>
          <w:numId w:val="16"/>
        </w:numPr>
        <w:ind w:left="720" w:hanging="360"/>
        <w:rPr>
          <w:sz w:val="28"/>
          <w:szCs w:val="28"/>
        </w:rPr>
      </w:pPr>
      <w:r w:rsidDel="00000000" w:rsidR="00000000" w:rsidRPr="00000000">
        <w:rPr>
          <w:b w:val="1"/>
          <w:i w:val="1"/>
          <w:sz w:val="28"/>
          <w:szCs w:val="28"/>
          <w:rtl w:val="0"/>
        </w:rPr>
        <w:t xml:space="preserve"> Sténose de l’urètre </w:t>
      </w:r>
      <w:r w:rsidDel="00000000" w:rsidR="00000000" w:rsidRPr="00000000">
        <w:rPr>
          <w:rtl w:val="0"/>
        </w:rPr>
      </w:r>
    </w:p>
    <w:p w:rsidR="00000000" w:rsidDel="00000000" w:rsidP="00000000" w:rsidRDefault="00000000" w:rsidRPr="00000000" w14:paraId="00000028">
      <w:pPr>
        <w:numPr>
          <w:ilvl w:val="0"/>
          <w:numId w:val="16"/>
        </w:numPr>
        <w:ind w:left="720" w:hanging="360"/>
        <w:rPr>
          <w:sz w:val="28"/>
          <w:szCs w:val="28"/>
        </w:rPr>
      </w:pPr>
      <w:r w:rsidDel="00000000" w:rsidR="00000000" w:rsidRPr="00000000">
        <w:rPr>
          <w:b w:val="1"/>
          <w:i w:val="1"/>
          <w:sz w:val="28"/>
          <w:szCs w:val="28"/>
          <w:rtl w:val="0"/>
        </w:rPr>
        <w:t xml:space="preserve">Présence d’une prothèse urétrale ou prostatique</w:t>
      </w:r>
      <w:r w:rsidDel="00000000" w:rsidR="00000000" w:rsidRPr="00000000">
        <w:rPr>
          <w:rtl w:val="0"/>
        </w:rPr>
      </w:r>
    </w:p>
    <w:p w:rsidR="00000000" w:rsidDel="00000000" w:rsidP="00000000" w:rsidRDefault="00000000" w:rsidRPr="00000000" w14:paraId="00000029">
      <w:pPr>
        <w:numPr>
          <w:ilvl w:val="0"/>
          <w:numId w:val="16"/>
        </w:numPr>
        <w:ind w:left="720" w:hanging="360"/>
        <w:rPr>
          <w:sz w:val="28"/>
          <w:szCs w:val="28"/>
        </w:rPr>
      </w:pPr>
      <w:r w:rsidDel="00000000" w:rsidR="00000000" w:rsidRPr="00000000">
        <w:rPr>
          <w:b w:val="1"/>
          <w:i w:val="1"/>
          <w:sz w:val="28"/>
          <w:szCs w:val="28"/>
          <w:rtl w:val="0"/>
        </w:rPr>
        <w:t xml:space="preserve"> Prostatite aiguë</w:t>
      </w:r>
      <w:r w:rsidDel="00000000" w:rsidR="00000000" w:rsidRPr="00000000">
        <w:rPr>
          <w:rtl w:val="0"/>
        </w:rPr>
      </w:r>
    </w:p>
    <w:p w:rsidR="00000000" w:rsidDel="00000000" w:rsidP="00000000" w:rsidRDefault="00000000" w:rsidRPr="00000000" w14:paraId="0000002A">
      <w:pPr>
        <w:rPr>
          <w:b w:val="1"/>
          <w:i w:val="1"/>
          <w:sz w:val="28"/>
          <w:szCs w:val="28"/>
        </w:rPr>
      </w:pPr>
      <w:r w:rsidDel="00000000" w:rsidR="00000000" w:rsidRPr="00000000">
        <w:rPr>
          <w:rtl w:val="0"/>
        </w:rPr>
      </w:r>
    </w:p>
    <w:p w:rsidR="00000000" w:rsidDel="00000000" w:rsidP="00000000" w:rsidRDefault="00000000" w:rsidRPr="00000000" w14:paraId="0000002B">
      <w:pPr>
        <w:rPr>
          <w:color w:val="ff0000"/>
          <w:sz w:val="36"/>
          <w:szCs w:val="36"/>
        </w:rPr>
      </w:pPr>
      <w:r w:rsidDel="00000000" w:rsidR="00000000" w:rsidRPr="00000000">
        <w:rPr>
          <w:b w:val="1"/>
          <w:i w:val="1"/>
          <w:color w:val="ff0000"/>
          <w:sz w:val="36"/>
          <w:szCs w:val="36"/>
          <w:rtl w:val="0"/>
        </w:rPr>
        <w:t xml:space="preserve">Matériel</w:t>
      </w:r>
      <w:r w:rsidDel="00000000" w:rsidR="00000000" w:rsidRPr="00000000">
        <w:rPr>
          <w:rtl w:val="0"/>
        </w:rPr>
      </w:r>
    </w:p>
    <w:p w:rsidR="00000000" w:rsidDel="00000000" w:rsidP="00000000" w:rsidRDefault="00000000" w:rsidRPr="00000000" w14:paraId="0000002C">
      <w:pPr>
        <w:rPr>
          <w:color w:val="0070c0"/>
          <w:sz w:val="32"/>
          <w:szCs w:val="32"/>
        </w:rPr>
      </w:pPr>
      <w:r w:rsidDel="00000000" w:rsidR="00000000" w:rsidRPr="00000000">
        <w:rPr>
          <w:b w:val="1"/>
          <w:i w:val="1"/>
          <w:sz w:val="28"/>
          <w:szCs w:val="28"/>
          <w:rtl w:val="0"/>
        </w:rPr>
        <w:t xml:space="preserve"> </w:t>
      </w:r>
      <w:r w:rsidDel="00000000" w:rsidR="00000000" w:rsidRPr="00000000">
        <w:rPr>
          <w:b w:val="1"/>
          <w:i w:val="1"/>
          <w:color w:val="0070c0"/>
          <w:sz w:val="32"/>
          <w:szCs w:val="32"/>
          <w:rtl w:val="0"/>
        </w:rPr>
        <w:t xml:space="preserve">Sonde </w:t>
      </w:r>
      <w:r w:rsidDel="00000000" w:rsidR="00000000" w:rsidRPr="00000000">
        <w:rPr>
          <w:rtl w:val="0"/>
        </w:rPr>
      </w:r>
    </w:p>
    <w:p w:rsidR="00000000" w:rsidDel="00000000" w:rsidP="00000000" w:rsidRDefault="00000000" w:rsidRPr="00000000" w14:paraId="0000002D">
      <w:pPr>
        <w:rPr>
          <w:color w:val="0070c0"/>
          <w:sz w:val="28"/>
          <w:szCs w:val="28"/>
        </w:rPr>
      </w:pPr>
      <w:r w:rsidDel="00000000" w:rsidR="00000000" w:rsidRPr="00000000">
        <w:rPr>
          <w:b w:val="1"/>
          <w:i w:val="1"/>
          <w:color w:val="0070c0"/>
          <w:sz w:val="28"/>
          <w:szCs w:val="28"/>
          <w:rtl w:val="0"/>
        </w:rPr>
        <w:t xml:space="preserve">Calibre en principe : </w:t>
      </w:r>
      <w:r w:rsidDel="00000000" w:rsidR="00000000" w:rsidRPr="00000000">
        <w:rPr>
          <w:rtl w:val="0"/>
        </w:rPr>
      </w:r>
    </w:p>
    <w:p w:rsidR="00000000" w:rsidDel="00000000" w:rsidP="00000000" w:rsidRDefault="00000000" w:rsidRPr="00000000" w14:paraId="0000002E">
      <w:pPr>
        <w:numPr>
          <w:ilvl w:val="0"/>
          <w:numId w:val="1"/>
        </w:numPr>
        <w:ind w:left="720" w:hanging="360"/>
        <w:rPr>
          <w:sz w:val="28"/>
          <w:szCs w:val="28"/>
        </w:rPr>
      </w:pPr>
      <w:r w:rsidDel="00000000" w:rsidR="00000000" w:rsidRPr="00000000">
        <w:rPr>
          <w:b w:val="1"/>
          <w:i w:val="1"/>
          <w:sz w:val="28"/>
          <w:szCs w:val="28"/>
          <w:rtl w:val="0"/>
        </w:rPr>
        <w:t xml:space="preserve">charrière 14-18 pour homme. </w:t>
      </w:r>
      <w:r w:rsidDel="00000000" w:rsidR="00000000" w:rsidRPr="00000000">
        <w:rPr>
          <w:rtl w:val="0"/>
        </w:rPr>
      </w:r>
    </w:p>
    <w:p w:rsidR="00000000" w:rsidDel="00000000" w:rsidP="00000000" w:rsidRDefault="00000000" w:rsidRPr="00000000" w14:paraId="0000002F">
      <w:pPr>
        <w:numPr>
          <w:ilvl w:val="0"/>
          <w:numId w:val="1"/>
        </w:numPr>
        <w:ind w:left="720" w:hanging="360"/>
        <w:rPr>
          <w:sz w:val="28"/>
          <w:szCs w:val="28"/>
        </w:rPr>
      </w:pPr>
      <w:r w:rsidDel="00000000" w:rsidR="00000000" w:rsidRPr="00000000">
        <w:rPr>
          <w:b w:val="1"/>
          <w:i w:val="1"/>
          <w:sz w:val="28"/>
          <w:szCs w:val="28"/>
          <w:rtl w:val="0"/>
        </w:rPr>
        <w:t xml:space="preserve">charrière 12-14 pour femme.</w:t>
      </w:r>
      <w:r w:rsidDel="00000000" w:rsidR="00000000" w:rsidRPr="00000000">
        <w:rPr>
          <w:rtl w:val="0"/>
        </w:rPr>
      </w:r>
    </w:p>
    <w:p w:rsidR="00000000" w:rsidDel="00000000" w:rsidP="00000000" w:rsidRDefault="00000000" w:rsidRPr="00000000" w14:paraId="00000030">
      <w:pPr>
        <w:numPr>
          <w:ilvl w:val="0"/>
          <w:numId w:val="1"/>
        </w:numPr>
        <w:ind w:left="720" w:hanging="360"/>
        <w:rPr>
          <w:sz w:val="28"/>
          <w:szCs w:val="28"/>
        </w:rPr>
      </w:pPr>
      <w:r w:rsidDel="00000000" w:rsidR="00000000" w:rsidRPr="00000000">
        <w:rPr>
          <w:b w:val="1"/>
          <w:i w:val="1"/>
          <w:sz w:val="28"/>
          <w:szCs w:val="28"/>
          <w:rtl w:val="0"/>
        </w:rPr>
        <w:t xml:space="preserve">  Sondage à demeure :</w:t>
      </w:r>
      <w:r w:rsidDel="00000000" w:rsidR="00000000" w:rsidRPr="00000000">
        <w:rPr>
          <w:rtl w:val="0"/>
        </w:rPr>
      </w:r>
    </w:p>
    <w:p w:rsidR="00000000" w:rsidDel="00000000" w:rsidP="00000000" w:rsidRDefault="00000000" w:rsidRPr="00000000" w14:paraId="00000031">
      <w:pPr>
        <w:numPr>
          <w:ilvl w:val="0"/>
          <w:numId w:val="1"/>
        </w:numPr>
        <w:ind w:left="720" w:hanging="360"/>
        <w:rPr>
          <w:sz w:val="28"/>
          <w:szCs w:val="28"/>
        </w:rPr>
      </w:pPr>
      <w:r w:rsidDel="00000000" w:rsidR="00000000" w:rsidRPr="00000000">
        <w:rPr>
          <w:b w:val="1"/>
          <w:i w:val="1"/>
          <w:sz w:val="28"/>
          <w:szCs w:val="28"/>
          <w:rtl w:val="0"/>
        </w:rPr>
        <w:t xml:space="preserve">  sonde de Foley munie d’un ballonnet</w:t>
      </w:r>
      <w:r w:rsidDel="00000000" w:rsidR="00000000" w:rsidRPr="00000000">
        <w:rPr>
          <w:rtl w:val="0"/>
        </w:rPr>
      </w:r>
    </w:p>
    <w:p w:rsidR="00000000" w:rsidDel="00000000" w:rsidP="00000000" w:rsidRDefault="00000000" w:rsidRPr="00000000" w14:paraId="00000032">
      <w:pPr>
        <w:numPr>
          <w:ilvl w:val="0"/>
          <w:numId w:val="1"/>
        </w:numPr>
        <w:ind w:left="720" w:hanging="360"/>
        <w:rPr>
          <w:sz w:val="28"/>
          <w:szCs w:val="28"/>
        </w:rPr>
      </w:pPr>
      <w:r w:rsidDel="00000000" w:rsidR="00000000" w:rsidRPr="00000000">
        <w:rPr>
          <w:b w:val="1"/>
          <w:i w:val="1"/>
          <w:sz w:val="28"/>
          <w:szCs w:val="28"/>
          <w:rtl w:val="0"/>
        </w:rPr>
        <w:t xml:space="preserve"> Sonde de Foley en latex : </w:t>
      </w:r>
      <w:r w:rsidDel="00000000" w:rsidR="00000000" w:rsidRPr="00000000">
        <w:rPr>
          <w:rtl w:val="0"/>
        </w:rPr>
      </w:r>
    </w:p>
    <w:p w:rsidR="00000000" w:rsidDel="00000000" w:rsidP="00000000" w:rsidRDefault="00000000" w:rsidRPr="00000000" w14:paraId="00000033">
      <w:pPr>
        <w:numPr>
          <w:ilvl w:val="0"/>
          <w:numId w:val="1"/>
        </w:numPr>
        <w:ind w:left="720" w:hanging="360"/>
        <w:rPr>
          <w:sz w:val="28"/>
          <w:szCs w:val="28"/>
        </w:rPr>
      </w:pPr>
      <w:r w:rsidDel="00000000" w:rsidR="00000000" w:rsidRPr="00000000">
        <w:rPr>
          <w:b w:val="1"/>
          <w:i w:val="1"/>
          <w:sz w:val="28"/>
          <w:szCs w:val="28"/>
          <w:rtl w:val="0"/>
        </w:rPr>
        <w:t xml:space="preserve">sondage vésical de court terme : inférieur à 1 semaine. Sonde de Foley en latex enduit : silicone, hydrogel, polyuréthane :</w:t>
      </w:r>
      <w:r w:rsidDel="00000000" w:rsidR="00000000" w:rsidRPr="00000000">
        <w:rPr>
          <w:rtl w:val="0"/>
        </w:rPr>
      </w:r>
    </w:p>
    <w:p w:rsidR="00000000" w:rsidDel="00000000" w:rsidP="00000000" w:rsidRDefault="00000000" w:rsidRPr="00000000" w14:paraId="00000034">
      <w:pPr>
        <w:numPr>
          <w:ilvl w:val="0"/>
          <w:numId w:val="1"/>
        </w:numPr>
        <w:ind w:left="720" w:hanging="360"/>
        <w:rPr>
          <w:sz w:val="28"/>
          <w:szCs w:val="28"/>
        </w:rPr>
      </w:pPr>
      <w:r w:rsidDel="00000000" w:rsidR="00000000" w:rsidRPr="00000000">
        <w:rPr>
          <w:b w:val="1"/>
          <w:i w:val="1"/>
          <w:sz w:val="28"/>
          <w:szCs w:val="28"/>
          <w:rtl w:val="0"/>
        </w:rPr>
        <w:t xml:space="preserve"> sondage vésical de moyen terme : inférieur à 3 semaines. </w:t>
      </w:r>
      <w:r w:rsidDel="00000000" w:rsidR="00000000" w:rsidRPr="00000000">
        <w:rPr>
          <w:rtl w:val="0"/>
        </w:rPr>
      </w:r>
    </w:p>
    <w:p w:rsidR="00000000" w:rsidDel="00000000" w:rsidP="00000000" w:rsidRDefault="00000000" w:rsidRPr="00000000" w14:paraId="00000035">
      <w:pPr>
        <w:rPr>
          <w:sz w:val="28"/>
          <w:szCs w:val="28"/>
        </w:rPr>
      </w:pPr>
      <w:r w:rsidDel="00000000" w:rsidR="00000000" w:rsidRPr="00000000">
        <w:rPr>
          <w:sz w:val="28"/>
          <w:szCs w:val="28"/>
        </w:rPr>
        <w:drawing>
          <wp:inline distB="0" distT="0" distL="0" distR="0">
            <wp:extent cx="2859099" cy="2929477"/>
            <wp:effectExtent b="0" l="0" r="0" t="0"/>
            <wp:docPr descr="Résultat de recherche d'images pour &quot;sondes urinaires&quot;" id="38" name="image15.jpg"/>
            <a:graphic>
              <a:graphicData uri="http://schemas.openxmlformats.org/drawingml/2006/picture">
                <pic:pic>
                  <pic:nvPicPr>
                    <pic:cNvPr descr="Résultat de recherche d'images pour &quot;sondes urinaires&quot;" id="0" name="image15.jpg"/>
                    <pic:cNvPicPr preferRelativeResize="0"/>
                  </pic:nvPicPr>
                  <pic:blipFill>
                    <a:blip r:embed="rId12"/>
                    <a:srcRect b="0" l="0" r="0" t="0"/>
                    <a:stretch>
                      <a:fillRect/>
                    </a:stretch>
                  </pic:blipFill>
                  <pic:spPr>
                    <a:xfrm>
                      <a:off x="0" y="0"/>
                      <a:ext cx="2859099" cy="2929477"/>
                    </a:xfrm>
                    <a:prstGeom prst="rect"/>
                    <a:ln/>
                  </pic:spPr>
                </pic:pic>
              </a:graphicData>
            </a:graphic>
          </wp:inline>
        </w:drawing>
      </w:r>
      <w:r w:rsidDel="00000000" w:rsidR="00000000" w:rsidRPr="00000000">
        <w:rPr>
          <w:sz w:val="28"/>
          <w:szCs w:val="28"/>
        </w:rPr>
        <w:drawing>
          <wp:inline distB="0" distT="0" distL="0" distR="0">
            <wp:extent cx="2190020" cy="2763649"/>
            <wp:effectExtent b="0" l="0" r="0" t="0"/>
            <wp:docPr descr="Image associée" id="37" name="image13.jpg"/>
            <a:graphic>
              <a:graphicData uri="http://schemas.openxmlformats.org/drawingml/2006/picture">
                <pic:pic>
                  <pic:nvPicPr>
                    <pic:cNvPr descr="Image associée" id="0" name="image13.jpg"/>
                    <pic:cNvPicPr preferRelativeResize="0"/>
                  </pic:nvPicPr>
                  <pic:blipFill>
                    <a:blip r:embed="rId13"/>
                    <a:srcRect b="0" l="0" r="0" t="0"/>
                    <a:stretch>
                      <a:fillRect/>
                    </a:stretch>
                  </pic:blipFill>
                  <pic:spPr>
                    <a:xfrm>
                      <a:off x="0" y="0"/>
                      <a:ext cx="2190020" cy="2763649"/>
                    </a:xfrm>
                    <a:prstGeom prst="rect"/>
                    <a:ln/>
                  </pic:spPr>
                </pic:pic>
              </a:graphicData>
            </a:graphic>
          </wp:inline>
        </w:drawing>
      </w:r>
      <w:r w:rsidDel="00000000" w:rsidR="00000000" w:rsidRPr="00000000">
        <w:rPr>
          <w:sz w:val="28"/>
          <w:szCs w:val="28"/>
        </w:rPr>
        <w:drawing>
          <wp:inline distB="0" distT="0" distL="0" distR="0">
            <wp:extent cx="2819831" cy="3252402"/>
            <wp:effectExtent b="0" l="0" r="0" t="0"/>
            <wp:docPr descr="Image associée" id="40" name="image14.jpg"/>
            <a:graphic>
              <a:graphicData uri="http://schemas.openxmlformats.org/drawingml/2006/picture">
                <pic:pic>
                  <pic:nvPicPr>
                    <pic:cNvPr descr="Image associée" id="0" name="image14.jpg"/>
                    <pic:cNvPicPr preferRelativeResize="0"/>
                  </pic:nvPicPr>
                  <pic:blipFill>
                    <a:blip r:embed="rId14"/>
                    <a:srcRect b="0" l="0" r="0" t="0"/>
                    <a:stretch>
                      <a:fillRect/>
                    </a:stretch>
                  </pic:blipFill>
                  <pic:spPr>
                    <a:xfrm>
                      <a:off x="0" y="0"/>
                      <a:ext cx="2819831" cy="3252402"/>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rPr>
          <w:sz w:val="28"/>
          <w:szCs w:val="28"/>
        </w:rPr>
      </w:pPr>
      <w:r w:rsidDel="00000000" w:rsidR="00000000" w:rsidRPr="00000000">
        <w:rPr>
          <w:rtl w:val="0"/>
        </w:rPr>
      </w:r>
    </w:p>
    <w:p w:rsidR="00000000" w:rsidDel="00000000" w:rsidP="00000000" w:rsidRDefault="00000000" w:rsidRPr="00000000" w14:paraId="00000037">
      <w:pPr>
        <w:rPr>
          <w:sz w:val="28"/>
          <w:szCs w:val="28"/>
        </w:rPr>
      </w:pPr>
      <w:r w:rsidDel="00000000" w:rsidR="00000000" w:rsidRPr="00000000">
        <w:rPr>
          <w:rtl w:val="0"/>
        </w:rPr>
      </w:r>
    </w:p>
    <w:p w:rsidR="00000000" w:rsidDel="00000000" w:rsidP="00000000" w:rsidRDefault="00000000" w:rsidRPr="00000000" w14:paraId="00000038">
      <w:pPr>
        <w:rPr>
          <w:sz w:val="28"/>
          <w:szCs w:val="28"/>
        </w:rPr>
      </w:pPr>
      <w:r w:rsidDel="00000000" w:rsidR="00000000" w:rsidRPr="00000000">
        <w:rPr>
          <w:rtl w:val="0"/>
        </w:rPr>
      </w:r>
    </w:p>
    <w:p w:rsidR="00000000" w:rsidDel="00000000" w:rsidP="00000000" w:rsidRDefault="00000000" w:rsidRPr="00000000" w14:paraId="00000039">
      <w:pPr>
        <w:rPr>
          <w:sz w:val="28"/>
          <w:szCs w:val="28"/>
        </w:rPr>
      </w:pPr>
      <w:r w:rsidDel="00000000" w:rsidR="00000000" w:rsidRPr="00000000">
        <w:rPr>
          <w:rtl w:val="0"/>
        </w:rPr>
      </w:r>
    </w:p>
    <w:p w:rsidR="00000000" w:rsidDel="00000000" w:rsidP="00000000" w:rsidRDefault="00000000" w:rsidRPr="00000000" w14:paraId="0000003A">
      <w:pPr>
        <w:numPr>
          <w:ilvl w:val="0"/>
          <w:numId w:val="2"/>
        </w:numPr>
        <w:ind w:left="927" w:hanging="360"/>
        <w:rPr>
          <w:color w:val="0070c0"/>
          <w:sz w:val="32"/>
          <w:szCs w:val="32"/>
        </w:rPr>
      </w:pPr>
      <w:r w:rsidDel="00000000" w:rsidR="00000000" w:rsidRPr="00000000">
        <w:rPr>
          <w:b w:val="1"/>
          <w:i w:val="1"/>
          <w:color w:val="0070c0"/>
          <w:sz w:val="32"/>
          <w:szCs w:val="32"/>
          <w:rtl w:val="0"/>
        </w:rPr>
        <w:t xml:space="preserve">Pour la toilette génitale hygiénique </w:t>
      </w:r>
      <w:r w:rsidDel="00000000" w:rsidR="00000000" w:rsidRPr="00000000">
        <w:rPr>
          <w:rtl w:val="0"/>
        </w:rPr>
      </w:r>
    </w:p>
    <w:p w:rsidR="00000000" w:rsidDel="00000000" w:rsidP="00000000" w:rsidRDefault="00000000" w:rsidRPr="00000000" w14:paraId="0000003B">
      <w:pPr>
        <w:numPr>
          <w:ilvl w:val="0"/>
          <w:numId w:val="2"/>
        </w:numPr>
        <w:ind w:left="927" w:hanging="360"/>
        <w:rPr>
          <w:sz w:val="28"/>
          <w:szCs w:val="28"/>
        </w:rPr>
      </w:pPr>
      <w:r w:rsidDel="00000000" w:rsidR="00000000" w:rsidRPr="00000000">
        <w:rPr>
          <w:b w:val="1"/>
          <w:i w:val="1"/>
          <w:sz w:val="28"/>
          <w:szCs w:val="28"/>
          <w:rtl w:val="0"/>
        </w:rPr>
        <w:t xml:space="preserve">-Savon doux</w:t>
      </w:r>
      <w:r w:rsidDel="00000000" w:rsidR="00000000" w:rsidRPr="00000000">
        <w:rPr>
          <w:rtl w:val="0"/>
        </w:rPr>
      </w:r>
    </w:p>
    <w:p w:rsidR="00000000" w:rsidDel="00000000" w:rsidP="00000000" w:rsidRDefault="00000000" w:rsidRPr="00000000" w14:paraId="0000003C">
      <w:pPr>
        <w:numPr>
          <w:ilvl w:val="0"/>
          <w:numId w:val="2"/>
        </w:numPr>
        <w:ind w:left="927" w:hanging="360"/>
        <w:rPr>
          <w:sz w:val="28"/>
          <w:szCs w:val="28"/>
        </w:rPr>
      </w:pPr>
      <w:r w:rsidDel="00000000" w:rsidR="00000000" w:rsidRPr="00000000">
        <w:rPr>
          <w:b w:val="1"/>
          <w:i w:val="1"/>
          <w:sz w:val="28"/>
          <w:szCs w:val="28"/>
          <w:rtl w:val="0"/>
        </w:rPr>
        <w:t xml:space="preserve">. Gant de toilette</w:t>
      </w:r>
      <w:r w:rsidDel="00000000" w:rsidR="00000000" w:rsidRPr="00000000">
        <w:rPr>
          <w:rtl w:val="0"/>
        </w:rPr>
      </w:r>
    </w:p>
    <w:p w:rsidR="00000000" w:rsidDel="00000000" w:rsidP="00000000" w:rsidRDefault="00000000" w:rsidRPr="00000000" w14:paraId="0000003D">
      <w:pPr>
        <w:numPr>
          <w:ilvl w:val="0"/>
          <w:numId w:val="2"/>
        </w:numPr>
        <w:ind w:left="927" w:hanging="360"/>
        <w:rPr>
          <w:sz w:val="28"/>
          <w:szCs w:val="28"/>
        </w:rPr>
      </w:pPr>
      <w:r w:rsidDel="00000000" w:rsidR="00000000" w:rsidRPr="00000000">
        <w:rPr>
          <w:b w:val="1"/>
          <w:i w:val="1"/>
          <w:sz w:val="28"/>
          <w:szCs w:val="28"/>
          <w:rtl w:val="0"/>
        </w:rPr>
        <w:t xml:space="preserve">. Serviette</w:t>
      </w:r>
      <w:r w:rsidDel="00000000" w:rsidR="00000000" w:rsidRPr="00000000">
        <w:rPr>
          <w:rtl w:val="0"/>
        </w:rPr>
      </w:r>
    </w:p>
    <w:p w:rsidR="00000000" w:rsidDel="00000000" w:rsidP="00000000" w:rsidRDefault="00000000" w:rsidRPr="00000000" w14:paraId="0000003E">
      <w:pPr>
        <w:numPr>
          <w:ilvl w:val="0"/>
          <w:numId w:val="2"/>
        </w:numPr>
        <w:ind w:left="927" w:hanging="360"/>
        <w:rPr>
          <w:sz w:val="28"/>
          <w:szCs w:val="28"/>
        </w:rPr>
      </w:pPr>
      <w:r w:rsidDel="00000000" w:rsidR="00000000" w:rsidRPr="00000000">
        <w:rPr>
          <w:b w:val="1"/>
          <w:i w:val="1"/>
          <w:sz w:val="28"/>
          <w:szCs w:val="28"/>
          <w:rtl w:val="0"/>
        </w:rPr>
        <w:t xml:space="preserve">. Gants non stériles à usage unique</w:t>
      </w:r>
      <w:r w:rsidDel="00000000" w:rsidR="00000000" w:rsidRPr="00000000">
        <w:rPr>
          <w:rtl w:val="0"/>
        </w:rPr>
      </w:r>
    </w:p>
    <w:p w:rsidR="00000000" w:rsidDel="00000000" w:rsidP="00000000" w:rsidRDefault="00000000" w:rsidRPr="00000000" w14:paraId="0000003F">
      <w:pPr>
        <w:numPr>
          <w:ilvl w:val="0"/>
          <w:numId w:val="2"/>
        </w:numPr>
        <w:ind w:left="927" w:hanging="360"/>
        <w:rPr>
          <w:sz w:val="28"/>
          <w:szCs w:val="28"/>
        </w:rPr>
      </w:pPr>
      <w:r w:rsidDel="00000000" w:rsidR="00000000" w:rsidRPr="00000000">
        <w:rPr>
          <w:b w:val="1"/>
          <w:i w:val="1"/>
          <w:sz w:val="28"/>
          <w:szCs w:val="28"/>
          <w:rtl w:val="0"/>
        </w:rPr>
        <w:t xml:space="preserve">. Bassin (chez la femme)</w:t>
      </w:r>
      <w:r w:rsidDel="00000000" w:rsidR="00000000" w:rsidRPr="00000000">
        <w:rPr>
          <w:rtl w:val="0"/>
        </w:rPr>
      </w:r>
    </w:p>
    <w:p w:rsidR="00000000" w:rsidDel="00000000" w:rsidP="00000000" w:rsidRDefault="00000000" w:rsidRPr="00000000" w14:paraId="00000040">
      <w:pPr>
        <w:numPr>
          <w:ilvl w:val="0"/>
          <w:numId w:val="2"/>
        </w:numPr>
        <w:ind w:left="927" w:hanging="360"/>
        <w:rPr>
          <w:sz w:val="28"/>
          <w:szCs w:val="28"/>
        </w:rPr>
      </w:pPr>
      <w:r w:rsidDel="00000000" w:rsidR="00000000" w:rsidRPr="00000000">
        <w:rPr>
          <w:b w:val="1"/>
          <w:i w:val="1"/>
          <w:sz w:val="28"/>
          <w:szCs w:val="28"/>
          <w:rtl w:val="0"/>
        </w:rPr>
        <w:t xml:space="preserve">. Alaise en tissu</w:t>
      </w:r>
      <w:r w:rsidDel="00000000" w:rsidR="00000000" w:rsidRPr="00000000">
        <w:rPr>
          <w:sz w:val="28"/>
          <w:szCs w:val="28"/>
          <w:rtl w:val="0"/>
        </w:rPr>
        <w:t xml:space="preserve">.</w:t>
      </w:r>
    </w:p>
    <w:p w:rsidR="00000000" w:rsidDel="00000000" w:rsidP="00000000" w:rsidRDefault="00000000" w:rsidRPr="00000000" w14:paraId="00000041">
      <w:pPr>
        <w:rPr>
          <w:color w:val="0070c0"/>
          <w:sz w:val="32"/>
          <w:szCs w:val="32"/>
        </w:rPr>
      </w:pPr>
      <w:r w:rsidDel="00000000" w:rsidR="00000000" w:rsidRPr="00000000">
        <w:rPr>
          <w:b w:val="1"/>
          <w:i w:val="1"/>
          <w:color w:val="0070c0"/>
          <w:sz w:val="32"/>
          <w:szCs w:val="32"/>
          <w:rtl w:val="0"/>
        </w:rPr>
        <w:t xml:space="preserve">        Pour la toilette génitale antiseptique</w:t>
      </w:r>
      <w:r w:rsidDel="00000000" w:rsidR="00000000" w:rsidRPr="00000000">
        <w:rPr>
          <w:rtl w:val="0"/>
        </w:rPr>
      </w:r>
    </w:p>
    <w:p w:rsidR="00000000" w:rsidDel="00000000" w:rsidP="00000000" w:rsidRDefault="00000000" w:rsidRPr="00000000" w14:paraId="00000042">
      <w:pPr>
        <w:numPr>
          <w:ilvl w:val="0"/>
          <w:numId w:val="4"/>
        </w:numPr>
        <w:ind w:left="927" w:hanging="360"/>
        <w:rPr>
          <w:color w:val="0070c0"/>
          <w:sz w:val="28"/>
          <w:szCs w:val="28"/>
        </w:rPr>
      </w:pPr>
      <w:r w:rsidDel="00000000" w:rsidR="00000000" w:rsidRPr="00000000">
        <w:rPr>
          <w:b w:val="1"/>
          <w:i w:val="1"/>
          <w:sz w:val="28"/>
          <w:szCs w:val="28"/>
          <w:rtl w:val="0"/>
        </w:rPr>
        <w:t xml:space="preserve"> </w:t>
      </w:r>
      <w:r w:rsidDel="00000000" w:rsidR="00000000" w:rsidRPr="00000000">
        <w:rPr>
          <w:b w:val="1"/>
          <w:i w:val="1"/>
          <w:color w:val="0070c0"/>
          <w:sz w:val="28"/>
          <w:szCs w:val="28"/>
          <w:rtl w:val="0"/>
        </w:rPr>
        <w:t xml:space="preserve">Antiseptique : </w:t>
      </w:r>
      <w:r w:rsidDel="00000000" w:rsidR="00000000" w:rsidRPr="00000000">
        <w:rPr>
          <w:rtl w:val="0"/>
        </w:rPr>
      </w:r>
    </w:p>
    <w:p w:rsidR="00000000" w:rsidDel="00000000" w:rsidP="00000000" w:rsidRDefault="00000000" w:rsidRPr="00000000" w14:paraId="00000043">
      <w:pPr>
        <w:numPr>
          <w:ilvl w:val="0"/>
          <w:numId w:val="6"/>
        </w:numPr>
        <w:ind w:left="720" w:hanging="360"/>
        <w:rPr>
          <w:sz w:val="28"/>
          <w:szCs w:val="28"/>
        </w:rPr>
      </w:pPr>
      <w:r w:rsidDel="00000000" w:rsidR="00000000" w:rsidRPr="00000000">
        <w:rPr>
          <w:b w:val="1"/>
          <w:i w:val="1"/>
          <w:sz w:val="28"/>
          <w:szCs w:val="28"/>
          <w:rtl w:val="0"/>
        </w:rPr>
        <w:t xml:space="preserve">Halogénés chlorés (Dakin®), Polyvidone iodé (Bétadine® gynécologique)</w:t>
      </w:r>
      <w:r w:rsidDel="00000000" w:rsidR="00000000" w:rsidRPr="00000000">
        <w:rPr>
          <w:rtl w:val="0"/>
        </w:rPr>
      </w:r>
    </w:p>
    <w:p w:rsidR="00000000" w:rsidDel="00000000" w:rsidP="00000000" w:rsidRDefault="00000000" w:rsidRPr="00000000" w14:paraId="00000044">
      <w:pPr>
        <w:numPr>
          <w:ilvl w:val="0"/>
          <w:numId w:val="8"/>
        </w:numPr>
        <w:ind w:left="927" w:hanging="360"/>
        <w:rPr>
          <w:color w:val="0070c0"/>
          <w:sz w:val="28"/>
          <w:szCs w:val="28"/>
        </w:rPr>
      </w:pPr>
      <w:r w:rsidDel="00000000" w:rsidR="00000000" w:rsidRPr="00000000">
        <w:rPr>
          <w:b w:val="1"/>
          <w:i w:val="1"/>
          <w:sz w:val="28"/>
          <w:szCs w:val="28"/>
          <w:rtl w:val="0"/>
        </w:rPr>
        <w:t xml:space="preserve"> </w:t>
      </w:r>
      <w:r w:rsidDel="00000000" w:rsidR="00000000" w:rsidRPr="00000000">
        <w:rPr>
          <w:b w:val="1"/>
          <w:i w:val="1"/>
          <w:color w:val="0070c0"/>
          <w:sz w:val="28"/>
          <w:szCs w:val="28"/>
          <w:rtl w:val="0"/>
        </w:rPr>
        <w:t xml:space="preserve">Compresses stériles : </w:t>
      </w:r>
      <w:r w:rsidDel="00000000" w:rsidR="00000000" w:rsidRPr="00000000">
        <w:rPr>
          <w:rtl w:val="0"/>
        </w:rPr>
      </w:r>
    </w:p>
    <w:p w:rsidR="00000000" w:rsidDel="00000000" w:rsidP="00000000" w:rsidRDefault="00000000" w:rsidRPr="00000000" w14:paraId="00000045">
      <w:pPr>
        <w:rPr>
          <w:sz w:val="28"/>
          <w:szCs w:val="28"/>
        </w:rPr>
      </w:pPr>
      <w:r w:rsidDel="00000000" w:rsidR="00000000" w:rsidRPr="00000000">
        <w:rPr>
          <w:b w:val="1"/>
          <w:i w:val="1"/>
          <w:sz w:val="28"/>
          <w:szCs w:val="28"/>
          <w:rtl w:val="0"/>
        </w:rPr>
        <w:t xml:space="preserve">8 chez la femme, 5 chez l’homme</w:t>
      </w:r>
      <w:r w:rsidDel="00000000" w:rsidR="00000000" w:rsidRPr="00000000">
        <w:rPr>
          <w:rtl w:val="0"/>
        </w:rPr>
      </w:r>
    </w:p>
    <w:p w:rsidR="00000000" w:rsidDel="00000000" w:rsidP="00000000" w:rsidRDefault="00000000" w:rsidRPr="00000000" w14:paraId="00000046">
      <w:pPr>
        <w:numPr>
          <w:ilvl w:val="0"/>
          <w:numId w:val="10"/>
        </w:numPr>
        <w:ind w:left="1069" w:hanging="360"/>
        <w:rPr>
          <w:color w:val="0070c0"/>
          <w:sz w:val="28"/>
          <w:szCs w:val="28"/>
        </w:rPr>
      </w:pPr>
      <w:r w:rsidDel="00000000" w:rsidR="00000000" w:rsidRPr="00000000">
        <w:rPr>
          <w:b w:val="1"/>
          <w:i w:val="1"/>
          <w:sz w:val="28"/>
          <w:szCs w:val="28"/>
          <w:rtl w:val="0"/>
        </w:rPr>
        <w:t xml:space="preserve"> </w:t>
      </w:r>
      <w:r w:rsidDel="00000000" w:rsidR="00000000" w:rsidRPr="00000000">
        <w:rPr>
          <w:b w:val="1"/>
          <w:i w:val="1"/>
          <w:color w:val="0070c0"/>
          <w:sz w:val="28"/>
          <w:szCs w:val="28"/>
          <w:rtl w:val="0"/>
        </w:rPr>
        <w:t xml:space="preserve">Gants stériles.</w:t>
      </w:r>
      <w:r w:rsidDel="00000000" w:rsidR="00000000" w:rsidRPr="00000000">
        <w:rPr>
          <w:rtl w:val="0"/>
        </w:rPr>
      </w:r>
    </w:p>
    <w:p w:rsidR="00000000" w:rsidDel="00000000" w:rsidP="00000000" w:rsidRDefault="00000000" w:rsidRPr="00000000" w14:paraId="00000047">
      <w:pPr>
        <w:rPr>
          <w:color w:val="0070c0"/>
          <w:sz w:val="36"/>
          <w:szCs w:val="36"/>
        </w:rPr>
      </w:pPr>
      <w:r w:rsidDel="00000000" w:rsidR="00000000" w:rsidRPr="00000000">
        <w:rPr>
          <w:b w:val="1"/>
          <w:i w:val="1"/>
          <w:color w:val="0070c0"/>
          <w:sz w:val="36"/>
          <w:szCs w:val="36"/>
          <w:rtl w:val="0"/>
        </w:rPr>
        <w:t xml:space="preserve">Pour la pose de la sonde </w:t>
      </w:r>
      <w:r w:rsidDel="00000000" w:rsidR="00000000" w:rsidRPr="00000000">
        <w:rPr>
          <w:rtl w:val="0"/>
        </w:rPr>
      </w:r>
    </w:p>
    <w:p w:rsidR="00000000" w:rsidDel="00000000" w:rsidP="00000000" w:rsidRDefault="00000000" w:rsidRPr="00000000" w14:paraId="00000048">
      <w:pPr>
        <w:numPr>
          <w:ilvl w:val="0"/>
          <w:numId w:val="35"/>
        </w:numPr>
        <w:ind w:left="720" w:hanging="360"/>
        <w:rPr>
          <w:sz w:val="28"/>
          <w:szCs w:val="28"/>
        </w:rPr>
      </w:pPr>
      <w:r w:rsidDel="00000000" w:rsidR="00000000" w:rsidRPr="00000000">
        <w:rPr>
          <w:b w:val="1"/>
          <w:i w:val="1"/>
          <w:sz w:val="28"/>
          <w:szCs w:val="28"/>
          <w:rtl w:val="0"/>
        </w:rPr>
        <w:t xml:space="preserve">Set de sondage (à l’hôpital où je travaille, il contient des compresses stériles, un champ stérile troué, une seringue de 20 ml, une cupule pour recueillir l’eau stérile et remplir la seringue, des tampons) </w:t>
      </w:r>
      <w:r w:rsidDel="00000000" w:rsidR="00000000" w:rsidRPr="00000000">
        <w:rPr>
          <w:rtl w:val="0"/>
        </w:rPr>
      </w:r>
    </w:p>
    <w:p w:rsidR="00000000" w:rsidDel="00000000" w:rsidP="00000000" w:rsidRDefault="00000000" w:rsidRPr="00000000" w14:paraId="00000049">
      <w:pPr>
        <w:numPr>
          <w:ilvl w:val="0"/>
          <w:numId w:val="35"/>
        </w:numPr>
        <w:ind w:left="720" w:hanging="360"/>
        <w:rPr>
          <w:sz w:val="28"/>
          <w:szCs w:val="28"/>
        </w:rPr>
      </w:pPr>
      <w:r w:rsidDel="00000000" w:rsidR="00000000" w:rsidRPr="00000000">
        <w:rPr>
          <w:b w:val="1"/>
          <w:i w:val="1"/>
          <w:sz w:val="28"/>
          <w:szCs w:val="28"/>
          <w:rtl w:val="0"/>
        </w:rPr>
        <w:t xml:space="preserve">Gants stériles</w:t>
      </w:r>
      <w:r w:rsidDel="00000000" w:rsidR="00000000" w:rsidRPr="00000000">
        <w:rPr>
          <w:rtl w:val="0"/>
        </w:rPr>
      </w:r>
    </w:p>
    <w:p w:rsidR="00000000" w:rsidDel="00000000" w:rsidP="00000000" w:rsidRDefault="00000000" w:rsidRPr="00000000" w14:paraId="0000004A">
      <w:pPr>
        <w:numPr>
          <w:ilvl w:val="0"/>
          <w:numId w:val="35"/>
        </w:numPr>
        <w:ind w:left="720" w:hanging="360"/>
        <w:rPr>
          <w:sz w:val="28"/>
          <w:szCs w:val="28"/>
        </w:rPr>
      </w:pPr>
      <w:r w:rsidDel="00000000" w:rsidR="00000000" w:rsidRPr="00000000">
        <w:rPr>
          <w:b w:val="1"/>
          <w:i w:val="1"/>
          <w:sz w:val="28"/>
          <w:szCs w:val="28"/>
          <w:rtl w:val="0"/>
        </w:rPr>
        <w:t xml:space="preserve"> Ampoule d’eau stérile : jamais de sérum physiologique car cela peut rendre la sonde poreuse Champ de table stérile.</w:t>
      </w:r>
      <w:r w:rsidDel="00000000" w:rsidR="00000000" w:rsidRPr="00000000">
        <w:rPr>
          <w:rtl w:val="0"/>
        </w:rPr>
      </w:r>
    </w:p>
    <w:p w:rsidR="00000000" w:rsidDel="00000000" w:rsidP="00000000" w:rsidRDefault="00000000" w:rsidRPr="00000000" w14:paraId="0000004B">
      <w:pPr>
        <w:numPr>
          <w:ilvl w:val="0"/>
          <w:numId w:val="35"/>
        </w:numPr>
        <w:ind w:left="720" w:hanging="360"/>
        <w:rPr>
          <w:sz w:val="28"/>
          <w:szCs w:val="28"/>
        </w:rPr>
      </w:pPr>
      <w:r w:rsidDel="00000000" w:rsidR="00000000" w:rsidRPr="00000000">
        <w:rPr>
          <w:b w:val="1"/>
          <w:i w:val="1"/>
          <w:sz w:val="28"/>
          <w:szCs w:val="28"/>
          <w:rtl w:val="0"/>
        </w:rPr>
        <w:t xml:space="preserve"> Lubrifiant hydrosoluble ou gel anesthésiant pour l’homme</w:t>
      </w:r>
      <w:r w:rsidDel="00000000" w:rsidR="00000000" w:rsidRPr="00000000">
        <w:rPr>
          <w:rtl w:val="0"/>
        </w:rPr>
      </w:r>
    </w:p>
    <w:p w:rsidR="00000000" w:rsidDel="00000000" w:rsidP="00000000" w:rsidRDefault="00000000" w:rsidRPr="00000000" w14:paraId="0000004C">
      <w:pPr>
        <w:rPr>
          <w:sz w:val="28"/>
          <w:szCs w:val="28"/>
        </w:rPr>
      </w:pPr>
      <w:r w:rsidDel="00000000" w:rsidR="00000000" w:rsidRPr="00000000">
        <w:rPr>
          <w:sz w:val="28"/>
          <w:szCs w:val="28"/>
        </w:rPr>
        <w:drawing>
          <wp:inline distB="0" distT="0" distL="0" distR="0">
            <wp:extent cx="5760720" cy="3976036"/>
            <wp:effectExtent b="0" l="0" r="0" t="0"/>
            <wp:docPr descr="Résultat de recherche d'images pour &quot;materiel sondage urinaires&quot;" id="39" name="image12.jpg"/>
            <a:graphic>
              <a:graphicData uri="http://schemas.openxmlformats.org/drawingml/2006/picture">
                <pic:pic>
                  <pic:nvPicPr>
                    <pic:cNvPr descr="Résultat de recherche d'images pour &quot;materiel sondage urinaires&quot;" id="0" name="image12.jpg"/>
                    <pic:cNvPicPr preferRelativeResize="0"/>
                  </pic:nvPicPr>
                  <pic:blipFill>
                    <a:blip r:embed="rId15"/>
                    <a:srcRect b="0" l="0" r="0" t="0"/>
                    <a:stretch>
                      <a:fillRect/>
                    </a:stretch>
                  </pic:blipFill>
                  <pic:spPr>
                    <a:xfrm>
                      <a:off x="0" y="0"/>
                      <a:ext cx="5760720" cy="3976036"/>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numPr>
          <w:ilvl w:val="0"/>
          <w:numId w:val="37"/>
        </w:numPr>
        <w:ind w:left="720" w:hanging="360"/>
        <w:rPr>
          <w:sz w:val="28"/>
          <w:szCs w:val="28"/>
        </w:rPr>
      </w:pPr>
      <w:r w:rsidDel="00000000" w:rsidR="00000000" w:rsidRPr="00000000">
        <w:rPr>
          <w:b w:val="1"/>
          <w:i w:val="1"/>
          <w:sz w:val="28"/>
          <w:szCs w:val="28"/>
          <w:rtl w:val="0"/>
        </w:rPr>
        <w:t xml:space="preserve">Poche collectrice d’urine vidangeable équipée d’une valve antireflux. </w:t>
      </w:r>
      <w:r w:rsidDel="00000000" w:rsidR="00000000" w:rsidRPr="00000000">
        <w:rPr>
          <w:rtl w:val="0"/>
        </w:rPr>
      </w:r>
    </w:p>
    <w:p w:rsidR="00000000" w:rsidDel="00000000" w:rsidP="00000000" w:rsidRDefault="00000000" w:rsidRPr="00000000" w14:paraId="0000004E">
      <w:pPr>
        <w:numPr>
          <w:ilvl w:val="0"/>
          <w:numId w:val="37"/>
        </w:numPr>
        <w:ind w:left="720" w:hanging="360"/>
        <w:rPr>
          <w:sz w:val="28"/>
          <w:szCs w:val="28"/>
        </w:rPr>
      </w:pPr>
      <w:r w:rsidDel="00000000" w:rsidR="00000000" w:rsidRPr="00000000">
        <w:rPr>
          <w:b w:val="1"/>
          <w:i w:val="1"/>
          <w:sz w:val="28"/>
          <w:szCs w:val="28"/>
          <w:rtl w:val="0"/>
        </w:rPr>
        <w:t xml:space="preserve"> Support de sac pour la poche. </w:t>
      </w:r>
      <w:r w:rsidDel="00000000" w:rsidR="00000000" w:rsidRPr="00000000">
        <w:rPr>
          <w:rtl w:val="0"/>
        </w:rPr>
      </w:r>
    </w:p>
    <w:p w:rsidR="00000000" w:rsidDel="00000000" w:rsidP="00000000" w:rsidRDefault="00000000" w:rsidRPr="00000000" w14:paraId="0000004F">
      <w:pPr>
        <w:numPr>
          <w:ilvl w:val="0"/>
          <w:numId w:val="37"/>
        </w:numPr>
        <w:ind w:left="720" w:hanging="360"/>
        <w:rPr>
          <w:sz w:val="28"/>
          <w:szCs w:val="28"/>
        </w:rPr>
      </w:pPr>
      <w:r w:rsidDel="00000000" w:rsidR="00000000" w:rsidRPr="00000000">
        <w:rPr>
          <w:b w:val="1"/>
          <w:i w:val="1"/>
          <w:sz w:val="28"/>
          <w:szCs w:val="28"/>
          <w:rtl w:val="0"/>
        </w:rPr>
        <w:t xml:space="preserve"> Sac à élimination des déchets.</w:t>
      </w:r>
      <w:r w:rsidDel="00000000" w:rsidR="00000000" w:rsidRPr="00000000">
        <w:rPr>
          <w:rtl w:val="0"/>
        </w:rPr>
      </w:r>
    </w:p>
    <w:p w:rsidR="00000000" w:rsidDel="00000000" w:rsidP="00000000" w:rsidRDefault="00000000" w:rsidRPr="00000000" w14:paraId="00000050">
      <w:pPr>
        <w:numPr>
          <w:ilvl w:val="0"/>
          <w:numId w:val="37"/>
        </w:numPr>
        <w:ind w:left="720" w:hanging="360"/>
        <w:rPr>
          <w:sz w:val="28"/>
          <w:szCs w:val="28"/>
        </w:rPr>
      </w:pPr>
      <w:r w:rsidDel="00000000" w:rsidR="00000000" w:rsidRPr="00000000">
        <w:rPr>
          <w:b w:val="1"/>
          <w:i w:val="1"/>
          <w:sz w:val="28"/>
          <w:szCs w:val="28"/>
          <w:rtl w:val="0"/>
        </w:rPr>
        <w:t xml:space="preserve"> Conteneur à déchets contaminés piquants et tranchants pour l’ampoule</w:t>
      </w:r>
      <w:r w:rsidDel="00000000" w:rsidR="00000000" w:rsidRPr="00000000">
        <w:rPr>
          <w:rtl w:val="0"/>
        </w:rPr>
      </w:r>
    </w:p>
    <w:p w:rsidR="00000000" w:rsidDel="00000000" w:rsidP="00000000" w:rsidRDefault="00000000" w:rsidRPr="00000000" w14:paraId="00000051">
      <w:pPr>
        <w:numPr>
          <w:ilvl w:val="0"/>
          <w:numId w:val="37"/>
        </w:numPr>
        <w:ind w:left="720" w:hanging="360"/>
        <w:rPr>
          <w:sz w:val="28"/>
          <w:szCs w:val="28"/>
        </w:rPr>
      </w:pPr>
      <w:r w:rsidDel="00000000" w:rsidR="00000000" w:rsidRPr="00000000">
        <w:rPr>
          <w:b w:val="1"/>
          <w:i w:val="1"/>
          <w:sz w:val="28"/>
          <w:szCs w:val="28"/>
          <w:rtl w:val="0"/>
        </w:rPr>
        <w:t xml:space="preserve"> Nécessaire à l’hygiène des mains.</w:t>
      </w:r>
      <w:r w:rsidDel="00000000" w:rsidR="00000000" w:rsidRPr="00000000">
        <w:rPr>
          <w:rtl w:val="0"/>
        </w:rPr>
      </w:r>
    </w:p>
    <w:p w:rsidR="00000000" w:rsidDel="00000000" w:rsidP="00000000" w:rsidRDefault="00000000" w:rsidRPr="00000000" w14:paraId="00000052">
      <w:pPr>
        <w:rPr>
          <w:sz w:val="28"/>
          <w:szCs w:val="28"/>
        </w:rPr>
      </w:pPr>
      <w:r w:rsidDel="00000000" w:rsidR="00000000" w:rsidRPr="00000000">
        <w:rPr>
          <w:sz w:val="28"/>
          <w:szCs w:val="28"/>
        </w:rPr>
        <w:drawing>
          <wp:inline distB="0" distT="0" distL="0" distR="0">
            <wp:extent cx="5760720" cy="3859058"/>
            <wp:effectExtent b="0" l="0" r="0" t="0"/>
            <wp:docPr descr="Résultat de recherche d'images pour &quot;materiel sondage urinaires&quot;" id="42" name="image16.jpg"/>
            <a:graphic>
              <a:graphicData uri="http://schemas.openxmlformats.org/drawingml/2006/picture">
                <pic:pic>
                  <pic:nvPicPr>
                    <pic:cNvPr descr="Résultat de recherche d'images pour &quot;materiel sondage urinaires&quot;" id="0" name="image16.jpg"/>
                    <pic:cNvPicPr preferRelativeResize="0"/>
                  </pic:nvPicPr>
                  <pic:blipFill>
                    <a:blip r:embed="rId16"/>
                    <a:srcRect b="0" l="0" r="0" t="0"/>
                    <a:stretch>
                      <a:fillRect/>
                    </a:stretch>
                  </pic:blipFill>
                  <pic:spPr>
                    <a:xfrm>
                      <a:off x="0" y="0"/>
                      <a:ext cx="5760720" cy="3859058"/>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rPr>
          <w:sz w:val="28"/>
          <w:szCs w:val="28"/>
        </w:rPr>
      </w:pPr>
      <w:r w:rsidDel="00000000" w:rsidR="00000000" w:rsidRPr="00000000">
        <w:rPr>
          <w:b w:val="1"/>
          <w:i w:val="1"/>
          <w:sz w:val="28"/>
          <w:szCs w:val="28"/>
          <w:rtl w:val="0"/>
        </w:rPr>
        <w:t xml:space="preserve">Réalisation du soin chez la femme</w:t>
      </w:r>
      <w:r w:rsidDel="00000000" w:rsidR="00000000" w:rsidRPr="00000000">
        <w:rPr>
          <w:rtl w:val="0"/>
        </w:rPr>
      </w:r>
    </w:p>
    <w:p w:rsidR="00000000" w:rsidDel="00000000" w:rsidP="00000000" w:rsidRDefault="00000000" w:rsidRPr="00000000" w14:paraId="00000054">
      <w:pPr>
        <w:numPr>
          <w:ilvl w:val="0"/>
          <w:numId w:val="39"/>
        </w:numPr>
        <w:ind w:left="720" w:hanging="360"/>
        <w:rPr>
          <w:sz w:val="28"/>
          <w:szCs w:val="28"/>
        </w:rPr>
      </w:pPr>
      <w:r w:rsidDel="00000000" w:rsidR="00000000" w:rsidRPr="00000000">
        <w:rPr>
          <w:b w:val="1"/>
          <w:i w:val="1"/>
          <w:sz w:val="28"/>
          <w:szCs w:val="28"/>
          <w:rtl w:val="0"/>
        </w:rPr>
        <w:t xml:space="preserve"> Vérifier la prescription médicale.</w:t>
      </w:r>
      <w:r w:rsidDel="00000000" w:rsidR="00000000" w:rsidRPr="00000000">
        <w:rPr>
          <w:rtl w:val="0"/>
        </w:rPr>
      </w:r>
    </w:p>
    <w:p w:rsidR="00000000" w:rsidDel="00000000" w:rsidP="00000000" w:rsidRDefault="00000000" w:rsidRPr="00000000" w14:paraId="00000055">
      <w:pPr>
        <w:numPr>
          <w:ilvl w:val="0"/>
          <w:numId w:val="39"/>
        </w:numPr>
        <w:ind w:left="720" w:hanging="360"/>
        <w:rPr>
          <w:sz w:val="28"/>
          <w:szCs w:val="28"/>
        </w:rPr>
      </w:pPr>
      <w:r w:rsidDel="00000000" w:rsidR="00000000" w:rsidRPr="00000000">
        <w:rPr>
          <w:b w:val="1"/>
          <w:i w:val="1"/>
          <w:sz w:val="28"/>
          <w:szCs w:val="28"/>
          <w:rtl w:val="0"/>
        </w:rPr>
        <w:t xml:space="preserve"> </w:t>
      </w:r>
      <w:r w:rsidDel="00000000" w:rsidR="00000000" w:rsidRPr="00000000">
        <w:rPr>
          <w:rtl w:val="0"/>
        </w:rPr>
      </w:r>
    </w:p>
    <w:p w:rsidR="00000000" w:rsidDel="00000000" w:rsidP="00000000" w:rsidRDefault="00000000" w:rsidRPr="00000000" w14:paraId="00000056">
      <w:pPr>
        <w:numPr>
          <w:ilvl w:val="0"/>
          <w:numId w:val="39"/>
        </w:numPr>
        <w:ind w:left="720" w:hanging="360"/>
        <w:rPr>
          <w:sz w:val="28"/>
          <w:szCs w:val="28"/>
        </w:rPr>
      </w:pPr>
      <w:r w:rsidDel="00000000" w:rsidR="00000000" w:rsidRPr="00000000">
        <w:rPr>
          <w:b w:val="1"/>
          <w:i w:val="1"/>
          <w:sz w:val="28"/>
          <w:szCs w:val="28"/>
          <w:rtl w:val="0"/>
        </w:rPr>
        <w:t xml:space="preserve">Prévenir la patiente.</w:t>
      </w:r>
      <w:r w:rsidDel="00000000" w:rsidR="00000000" w:rsidRPr="00000000">
        <w:rPr>
          <w:rtl w:val="0"/>
        </w:rPr>
      </w:r>
    </w:p>
    <w:p w:rsidR="00000000" w:rsidDel="00000000" w:rsidP="00000000" w:rsidRDefault="00000000" w:rsidRPr="00000000" w14:paraId="00000057">
      <w:pPr>
        <w:numPr>
          <w:ilvl w:val="0"/>
          <w:numId w:val="39"/>
        </w:numPr>
        <w:ind w:left="720" w:hanging="360"/>
        <w:rPr>
          <w:sz w:val="28"/>
          <w:szCs w:val="28"/>
        </w:rPr>
      </w:pPr>
      <w:r w:rsidDel="00000000" w:rsidR="00000000" w:rsidRPr="00000000">
        <w:rPr>
          <w:b w:val="1"/>
          <w:i w:val="1"/>
          <w:sz w:val="28"/>
          <w:szCs w:val="28"/>
          <w:rtl w:val="0"/>
        </w:rPr>
        <w:t xml:space="preserve"> Installation du matériel Mettre en place la protection à UU Lavage antiseptique des mains ou friction avec une solution hydro alcoolique (S.H.A) </w:t>
      </w:r>
      <w:r w:rsidDel="00000000" w:rsidR="00000000" w:rsidRPr="00000000">
        <w:rPr>
          <w:rtl w:val="0"/>
        </w:rPr>
      </w:r>
    </w:p>
    <w:p w:rsidR="00000000" w:rsidDel="00000000" w:rsidP="00000000" w:rsidRDefault="00000000" w:rsidRPr="00000000" w14:paraId="00000058">
      <w:pPr>
        <w:numPr>
          <w:ilvl w:val="0"/>
          <w:numId w:val="39"/>
        </w:numPr>
        <w:ind w:left="720" w:hanging="360"/>
        <w:rPr>
          <w:b w:val="1"/>
          <w:i w:val="1"/>
          <w:sz w:val="28"/>
          <w:szCs w:val="28"/>
        </w:rPr>
      </w:pPr>
      <w:r w:rsidDel="00000000" w:rsidR="00000000" w:rsidRPr="00000000">
        <w:rPr>
          <w:b w:val="1"/>
          <w:i w:val="1"/>
          <w:sz w:val="28"/>
          <w:szCs w:val="28"/>
          <w:rtl w:val="0"/>
        </w:rPr>
        <w:t xml:space="preserve">Ouverture du champ « plein » stérile à UU sur support (table ou chariot de soin préalablemenOuvrir et déposer de façon aseptique sur le champ stérile à UU tout le matériel stérile à UU préparé pour le sondage. </w:t>
      </w:r>
    </w:p>
    <w:p w:rsidR="00000000" w:rsidDel="00000000" w:rsidP="00000000" w:rsidRDefault="00000000" w:rsidRPr="00000000" w14:paraId="00000059">
      <w:pPr>
        <w:numPr>
          <w:ilvl w:val="0"/>
          <w:numId w:val="39"/>
        </w:numPr>
        <w:ind w:left="720" w:hanging="360"/>
        <w:rPr>
          <w:b w:val="1"/>
          <w:i w:val="1"/>
          <w:sz w:val="28"/>
          <w:szCs w:val="28"/>
        </w:rPr>
      </w:pPr>
      <w:r w:rsidDel="00000000" w:rsidR="00000000" w:rsidRPr="00000000">
        <w:rPr>
          <w:b w:val="1"/>
          <w:i w:val="1"/>
          <w:sz w:val="28"/>
          <w:szCs w:val="28"/>
          <w:rtl w:val="0"/>
        </w:rPr>
        <w:t xml:space="preserve">Si possible, installer la patiente en position jambes écartées sur le bassin Lavage antiseptique des mains ou SHA. </w:t>
      </w:r>
    </w:p>
    <w:p w:rsidR="00000000" w:rsidDel="00000000" w:rsidP="00000000" w:rsidRDefault="00000000" w:rsidRPr="00000000" w14:paraId="0000005A">
      <w:pPr>
        <w:rPr>
          <w:b w:val="1"/>
          <w:i w:val="1"/>
          <w:sz w:val="28"/>
          <w:szCs w:val="28"/>
        </w:rPr>
      </w:pPr>
      <w:r w:rsidDel="00000000" w:rsidR="00000000" w:rsidRPr="00000000">
        <w:rPr>
          <w:rtl w:val="0"/>
        </w:rPr>
      </w:r>
    </w:p>
    <w:p w:rsidR="00000000" w:rsidDel="00000000" w:rsidP="00000000" w:rsidRDefault="00000000" w:rsidRPr="00000000" w14:paraId="0000005B">
      <w:pPr>
        <w:numPr>
          <w:ilvl w:val="0"/>
          <w:numId w:val="39"/>
        </w:numPr>
        <w:ind w:left="720" w:hanging="360"/>
        <w:rPr>
          <w:b w:val="1"/>
          <w:i w:val="1"/>
          <w:sz w:val="28"/>
          <w:szCs w:val="28"/>
        </w:rPr>
      </w:pPr>
      <w:r w:rsidDel="00000000" w:rsidR="00000000" w:rsidRPr="00000000">
        <w:rPr>
          <w:b w:val="1"/>
          <w:i w:val="1"/>
          <w:sz w:val="28"/>
          <w:szCs w:val="28"/>
          <w:rtl w:val="0"/>
        </w:rPr>
        <w:t xml:space="preserve">La toilette uro-génitale se fait avant le sondage, avec des gants non stériles, et un gant de toilette à UU ou des compresses non stériles.</w:t>
      </w:r>
    </w:p>
    <w:p w:rsidR="00000000" w:rsidDel="00000000" w:rsidP="00000000" w:rsidRDefault="00000000" w:rsidRPr="00000000" w14:paraId="0000005C">
      <w:pPr>
        <w:numPr>
          <w:ilvl w:val="0"/>
          <w:numId w:val="39"/>
        </w:numPr>
        <w:ind w:left="720" w:hanging="360"/>
        <w:rPr>
          <w:sz w:val="28"/>
          <w:szCs w:val="28"/>
        </w:rPr>
      </w:pPr>
      <w:r w:rsidDel="00000000" w:rsidR="00000000" w:rsidRPr="00000000">
        <w:rPr>
          <w:b w:val="1"/>
          <w:i w:val="1"/>
          <w:sz w:val="28"/>
          <w:szCs w:val="28"/>
          <w:rtl w:val="0"/>
        </w:rPr>
        <w:t xml:space="preserve">Paroi du pubis à la racine des cuisses.</w:t>
      </w:r>
      <w:r w:rsidDel="00000000" w:rsidR="00000000" w:rsidRPr="00000000">
        <w:rPr>
          <w:rtl w:val="0"/>
        </w:rPr>
      </w:r>
    </w:p>
    <w:p w:rsidR="00000000" w:rsidDel="00000000" w:rsidP="00000000" w:rsidRDefault="00000000" w:rsidRPr="00000000" w14:paraId="0000005D">
      <w:pPr>
        <w:numPr>
          <w:ilvl w:val="0"/>
          <w:numId w:val="39"/>
        </w:numPr>
        <w:ind w:left="720" w:hanging="360"/>
        <w:rPr>
          <w:sz w:val="28"/>
          <w:szCs w:val="28"/>
        </w:rPr>
      </w:pPr>
      <w:r w:rsidDel="00000000" w:rsidR="00000000" w:rsidRPr="00000000">
        <w:rPr>
          <w:b w:val="1"/>
          <w:i w:val="1"/>
          <w:sz w:val="28"/>
          <w:szCs w:val="28"/>
          <w:rtl w:val="0"/>
        </w:rPr>
        <w:t xml:space="preserve"> Savonner d’avant en arrière en commençant par les grandes lèvres, puis les petites, et en terminant par le méat urinaire. </w:t>
      </w:r>
      <w:r w:rsidDel="00000000" w:rsidR="00000000" w:rsidRPr="00000000">
        <w:rPr>
          <w:rtl w:val="0"/>
        </w:rPr>
      </w:r>
    </w:p>
    <w:p w:rsidR="00000000" w:rsidDel="00000000" w:rsidP="00000000" w:rsidRDefault="00000000" w:rsidRPr="00000000" w14:paraId="0000005E">
      <w:pPr>
        <w:numPr>
          <w:ilvl w:val="0"/>
          <w:numId w:val="39"/>
        </w:numPr>
        <w:ind w:left="720" w:hanging="360"/>
        <w:rPr>
          <w:sz w:val="28"/>
          <w:szCs w:val="28"/>
        </w:rPr>
      </w:pPr>
      <w:r w:rsidDel="00000000" w:rsidR="00000000" w:rsidRPr="00000000">
        <w:rPr>
          <w:b w:val="1"/>
          <w:i w:val="1"/>
          <w:sz w:val="28"/>
          <w:szCs w:val="28"/>
          <w:rtl w:val="0"/>
        </w:rPr>
        <w:t xml:space="preserve">Changer de compresses entre chaque zone Ôter le surplus de savon antiseptique </w:t>
      </w:r>
      <w:r w:rsidDel="00000000" w:rsidR="00000000" w:rsidRPr="00000000">
        <w:rPr>
          <w:rtl w:val="0"/>
        </w:rPr>
      </w:r>
    </w:p>
    <w:p w:rsidR="00000000" w:rsidDel="00000000" w:rsidP="00000000" w:rsidRDefault="00000000" w:rsidRPr="00000000" w14:paraId="0000005F">
      <w:pPr>
        <w:numPr>
          <w:ilvl w:val="0"/>
          <w:numId w:val="39"/>
        </w:numPr>
        <w:ind w:left="720" w:hanging="360"/>
        <w:rPr>
          <w:sz w:val="28"/>
          <w:szCs w:val="28"/>
        </w:rPr>
      </w:pPr>
      <w:r w:rsidDel="00000000" w:rsidR="00000000" w:rsidRPr="00000000">
        <w:rPr>
          <w:b w:val="1"/>
          <w:i w:val="1"/>
          <w:sz w:val="28"/>
          <w:szCs w:val="28"/>
          <w:rtl w:val="0"/>
        </w:rPr>
        <w:t xml:space="preserve">Rincer à l’eau stérile Essuyer en tamponnant, ne pas frotter.</w:t>
      </w:r>
      <w:r w:rsidDel="00000000" w:rsidR="00000000" w:rsidRPr="00000000">
        <w:rPr>
          <w:sz w:val="28"/>
          <w:szCs w:val="28"/>
          <w:rtl w:val="0"/>
        </w:rPr>
        <w:t xml:space="preserve"> </w:t>
      </w:r>
    </w:p>
    <w:p w:rsidR="00000000" w:rsidDel="00000000" w:rsidP="00000000" w:rsidRDefault="00000000" w:rsidRPr="00000000" w14:paraId="00000060">
      <w:pPr>
        <w:numPr>
          <w:ilvl w:val="0"/>
          <w:numId w:val="39"/>
        </w:numPr>
        <w:ind w:left="720" w:hanging="360"/>
        <w:rPr>
          <w:sz w:val="28"/>
          <w:szCs w:val="28"/>
        </w:rPr>
      </w:pPr>
      <w:r w:rsidDel="00000000" w:rsidR="00000000" w:rsidRPr="00000000">
        <w:rPr>
          <w:b w:val="1"/>
          <w:i w:val="1"/>
          <w:sz w:val="28"/>
          <w:szCs w:val="28"/>
          <w:rtl w:val="0"/>
        </w:rPr>
        <w:t xml:space="preserve">Enlever le bassin et réinstaller la patiente sur son lit propre et sec ou sur une alèse sèche. </w:t>
      </w:r>
      <w:r w:rsidDel="00000000" w:rsidR="00000000" w:rsidRPr="00000000">
        <w:rPr>
          <w:rtl w:val="0"/>
        </w:rPr>
      </w:r>
    </w:p>
    <w:p w:rsidR="00000000" w:rsidDel="00000000" w:rsidP="00000000" w:rsidRDefault="00000000" w:rsidRPr="00000000" w14:paraId="00000061">
      <w:pPr>
        <w:numPr>
          <w:ilvl w:val="0"/>
          <w:numId w:val="39"/>
        </w:numPr>
        <w:ind w:left="720" w:hanging="360"/>
        <w:rPr>
          <w:sz w:val="28"/>
          <w:szCs w:val="28"/>
        </w:rPr>
      </w:pPr>
      <w:r w:rsidDel="00000000" w:rsidR="00000000" w:rsidRPr="00000000">
        <w:rPr>
          <w:b w:val="1"/>
          <w:i w:val="1"/>
          <w:sz w:val="28"/>
          <w:szCs w:val="28"/>
          <w:rtl w:val="0"/>
        </w:rPr>
        <w:t xml:space="preserve">Appliquer la solution antiseptique avec des compresses stériles selon la même technique que pour le savonnage, puis laisser une compresse imbibée d’antiseptique sur le méat.</w:t>
      </w:r>
      <w:r w:rsidDel="00000000" w:rsidR="00000000" w:rsidRPr="00000000">
        <w:rPr>
          <w:rtl w:val="0"/>
        </w:rPr>
      </w:r>
    </w:p>
    <w:p w:rsidR="00000000" w:rsidDel="00000000" w:rsidP="00000000" w:rsidRDefault="00000000" w:rsidRPr="00000000" w14:paraId="00000062">
      <w:pPr>
        <w:numPr>
          <w:ilvl w:val="0"/>
          <w:numId w:val="39"/>
        </w:numPr>
        <w:ind w:left="720" w:hanging="360"/>
        <w:rPr>
          <w:sz w:val="28"/>
          <w:szCs w:val="28"/>
        </w:rPr>
      </w:pPr>
      <w:r w:rsidDel="00000000" w:rsidR="00000000" w:rsidRPr="00000000">
        <w:rPr>
          <w:b w:val="1"/>
          <w:i w:val="1"/>
          <w:sz w:val="28"/>
          <w:szCs w:val="28"/>
          <w:rtl w:val="0"/>
        </w:rPr>
        <w:t xml:space="preserve"> Ôter les gants. </w:t>
      </w:r>
      <w:r w:rsidDel="00000000" w:rsidR="00000000" w:rsidRPr="00000000">
        <w:rPr>
          <w:rtl w:val="0"/>
        </w:rPr>
      </w:r>
    </w:p>
    <w:p w:rsidR="00000000" w:rsidDel="00000000" w:rsidP="00000000" w:rsidRDefault="00000000" w:rsidRPr="00000000" w14:paraId="00000063">
      <w:pPr>
        <w:numPr>
          <w:ilvl w:val="0"/>
          <w:numId w:val="39"/>
        </w:numPr>
        <w:ind w:left="720" w:hanging="360"/>
        <w:rPr>
          <w:sz w:val="28"/>
          <w:szCs w:val="28"/>
        </w:rPr>
      </w:pPr>
      <w:r w:rsidDel="00000000" w:rsidR="00000000" w:rsidRPr="00000000">
        <w:rPr>
          <w:b w:val="1"/>
          <w:i w:val="1"/>
          <w:sz w:val="28"/>
          <w:szCs w:val="28"/>
          <w:rtl w:val="0"/>
        </w:rPr>
        <w:t xml:space="preserve">Lavage antiseptique des mains ou SHA </w:t>
      </w:r>
      <w:r w:rsidDel="00000000" w:rsidR="00000000" w:rsidRPr="00000000">
        <w:rPr>
          <w:rtl w:val="0"/>
        </w:rPr>
      </w:r>
    </w:p>
    <w:p w:rsidR="00000000" w:rsidDel="00000000" w:rsidP="00000000" w:rsidRDefault="00000000" w:rsidRPr="00000000" w14:paraId="00000064">
      <w:pPr>
        <w:numPr>
          <w:ilvl w:val="0"/>
          <w:numId w:val="39"/>
        </w:numPr>
        <w:ind w:left="720" w:hanging="360"/>
        <w:rPr>
          <w:sz w:val="28"/>
          <w:szCs w:val="28"/>
        </w:rPr>
      </w:pPr>
      <w:r w:rsidDel="00000000" w:rsidR="00000000" w:rsidRPr="00000000">
        <w:rPr>
          <w:b w:val="1"/>
          <w:i w:val="1"/>
          <w:sz w:val="28"/>
          <w:szCs w:val="28"/>
          <w:rtl w:val="0"/>
        </w:rPr>
        <w:t xml:space="preserve">Enfiler 1 gant stérile. </w:t>
      </w:r>
      <w:r w:rsidDel="00000000" w:rsidR="00000000" w:rsidRPr="00000000">
        <w:rPr>
          <w:rtl w:val="0"/>
        </w:rPr>
      </w:r>
    </w:p>
    <w:p w:rsidR="00000000" w:rsidDel="00000000" w:rsidP="00000000" w:rsidRDefault="00000000" w:rsidRPr="00000000" w14:paraId="00000065">
      <w:pPr>
        <w:numPr>
          <w:ilvl w:val="0"/>
          <w:numId w:val="39"/>
        </w:numPr>
        <w:ind w:left="720" w:hanging="360"/>
        <w:rPr>
          <w:sz w:val="28"/>
          <w:szCs w:val="28"/>
        </w:rPr>
      </w:pPr>
      <w:r w:rsidDel="00000000" w:rsidR="00000000" w:rsidRPr="00000000">
        <w:rPr>
          <w:b w:val="1"/>
          <w:i w:val="1"/>
          <w:sz w:val="28"/>
          <w:szCs w:val="28"/>
          <w:rtl w:val="0"/>
        </w:rPr>
        <w:t xml:space="preserve">Remplir la seringue de 20 ml d’eau stérile</w:t>
      </w:r>
      <w:r w:rsidDel="00000000" w:rsidR="00000000" w:rsidRPr="00000000">
        <w:rPr>
          <w:sz w:val="28"/>
          <w:szCs w:val="28"/>
          <w:rtl w:val="0"/>
        </w:rPr>
        <w:t xml:space="preserve"> </w:t>
      </w:r>
    </w:p>
    <w:p w:rsidR="00000000" w:rsidDel="00000000" w:rsidP="00000000" w:rsidRDefault="00000000" w:rsidRPr="00000000" w14:paraId="00000066">
      <w:pPr>
        <w:numPr>
          <w:ilvl w:val="0"/>
          <w:numId w:val="39"/>
        </w:numPr>
        <w:ind w:left="720" w:hanging="360"/>
        <w:rPr>
          <w:sz w:val="28"/>
          <w:szCs w:val="28"/>
        </w:rPr>
      </w:pPr>
      <w:r w:rsidDel="00000000" w:rsidR="00000000" w:rsidRPr="00000000">
        <w:rPr>
          <w:b w:val="1"/>
          <w:i w:val="1"/>
          <w:sz w:val="28"/>
          <w:szCs w:val="28"/>
          <w:rtl w:val="0"/>
        </w:rPr>
        <w:t xml:space="preserve">Enfiler le 2ème gant stérile Vérifier l’étanchéité du ballonnet.</w:t>
      </w:r>
      <w:r w:rsidDel="00000000" w:rsidR="00000000" w:rsidRPr="00000000">
        <w:rPr>
          <w:rtl w:val="0"/>
        </w:rPr>
      </w:r>
    </w:p>
    <w:p w:rsidR="00000000" w:rsidDel="00000000" w:rsidP="00000000" w:rsidRDefault="00000000" w:rsidRPr="00000000" w14:paraId="00000067">
      <w:pPr>
        <w:numPr>
          <w:ilvl w:val="0"/>
          <w:numId w:val="39"/>
        </w:numPr>
        <w:ind w:left="720" w:hanging="360"/>
        <w:rPr>
          <w:sz w:val="28"/>
          <w:szCs w:val="28"/>
        </w:rPr>
      </w:pPr>
      <w:r w:rsidDel="00000000" w:rsidR="00000000" w:rsidRPr="00000000">
        <w:rPr>
          <w:b w:val="1"/>
          <w:i w:val="1"/>
          <w:sz w:val="28"/>
          <w:szCs w:val="28"/>
          <w:rtl w:val="0"/>
        </w:rPr>
        <w:t xml:space="preserve"> Connecter la sonde vésicale sur le sac collecteur Lubrifier la sonde Disposer le champ troué</w:t>
      </w:r>
      <w:r w:rsidDel="00000000" w:rsidR="00000000" w:rsidRPr="00000000">
        <w:rPr>
          <w:rtl w:val="0"/>
        </w:rPr>
      </w:r>
    </w:p>
    <w:p w:rsidR="00000000" w:rsidDel="00000000" w:rsidP="00000000" w:rsidRDefault="00000000" w:rsidRPr="00000000" w14:paraId="00000068">
      <w:pPr>
        <w:numPr>
          <w:ilvl w:val="0"/>
          <w:numId w:val="39"/>
        </w:numPr>
        <w:ind w:left="720" w:hanging="360"/>
        <w:rPr>
          <w:sz w:val="28"/>
          <w:szCs w:val="28"/>
        </w:rPr>
      </w:pPr>
      <w:r w:rsidDel="00000000" w:rsidR="00000000" w:rsidRPr="00000000">
        <w:rPr>
          <w:b w:val="1"/>
          <w:i w:val="1"/>
          <w:sz w:val="28"/>
          <w:szCs w:val="28"/>
          <w:rtl w:val="0"/>
        </w:rPr>
        <w:t xml:space="preserve"> En maintenant les lèvres écartées avec des compresses stériles, introduire la sonde sans forcer. </w:t>
      </w:r>
      <w:r w:rsidDel="00000000" w:rsidR="00000000" w:rsidRPr="00000000">
        <w:rPr>
          <w:rtl w:val="0"/>
        </w:rPr>
      </w:r>
    </w:p>
    <w:p w:rsidR="00000000" w:rsidDel="00000000" w:rsidP="00000000" w:rsidRDefault="00000000" w:rsidRPr="00000000" w14:paraId="00000069">
      <w:pPr>
        <w:numPr>
          <w:ilvl w:val="0"/>
          <w:numId w:val="39"/>
        </w:numPr>
        <w:ind w:left="720" w:hanging="360"/>
        <w:rPr>
          <w:sz w:val="28"/>
          <w:szCs w:val="28"/>
        </w:rPr>
      </w:pPr>
      <w:r w:rsidDel="00000000" w:rsidR="00000000" w:rsidRPr="00000000">
        <w:rPr>
          <w:b w:val="1"/>
          <w:i w:val="1"/>
          <w:sz w:val="28"/>
          <w:szCs w:val="28"/>
          <w:rtl w:val="0"/>
        </w:rPr>
        <w:t xml:space="preserve">Vérifier l’écoulement des urines</w:t>
      </w:r>
      <w:r w:rsidDel="00000000" w:rsidR="00000000" w:rsidRPr="00000000">
        <w:rPr>
          <w:rtl w:val="0"/>
        </w:rPr>
      </w:r>
    </w:p>
    <w:p w:rsidR="00000000" w:rsidDel="00000000" w:rsidP="00000000" w:rsidRDefault="00000000" w:rsidRPr="00000000" w14:paraId="0000006A">
      <w:pPr>
        <w:numPr>
          <w:ilvl w:val="0"/>
          <w:numId w:val="39"/>
        </w:numPr>
        <w:ind w:left="720" w:hanging="360"/>
        <w:rPr>
          <w:sz w:val="28"/>
          <w:szCs w:val="28"/>
        </w:rPr>
      </w:pPr>
      <w:r w:rsidDel="00000000" w:rsidR="00000000" w:rsidRPr="00000000">
        <w:rPr>
          <w:b w:val="1"/>
          <w:i w:val="1"/>
          <w:sz w:val="28"/>
          <w:szCs w:val="28"/>
          <w:rtl w:val="0"/>
        </w:rPr>
        <w:t xml:space="preserve">Gonfler le ballonnet (quantité marquée sur la sonde) </w:t>
      </w:r>
      <w:r w:rsidDel="00000000" w:rsidR="00000000" w:rsidRPr="00000000">
        <w:rPr>
          <w:rtl w:val="0"/>
        </w:rPr>
      </w:r>
    </w:p>
    <w:p w:rsidR="00000000" w:rsidDel="00000000" w:rsidP="00000000" w:rsidRDefault="00000000" w:rsidRPr="00000000" w14:paraId="0000006B">
      <w:pPr>
        <w:numPr>
          <w:ilvl w:val="0"/>
          <w:numId w:val="39"/>
        </w:numPr>
        <w:ind w:left="720" w:hanging="360"/>
        <w:rPr>
          <w:sz w:val="28"/>
          <w:szCs w:val="28"/>
        </w:rPr>
      </w:pPr>
      <w:r w:rsidDel="00000000" w:rsidR="00000000" w:rsidRPr="00000000">
        <w:rPr>
          <w:b w:val="1"/>
          <w:i w:val="1"/>
          <w:sz w:val="28"/>
          <w:szCs w:val="28"/>
          <w:rtl w:val="0"/>
        </w:rPr>
        <w:t xml:space="preserve">Retirer la sonde délicatement (le ballonnet s’appuie sur le col vésical)</w:t>
      </w:r>
      <w:r w:rsidDel="00000000" w:rsidR="00000000" w:rsidRPr="00000000">
        <w:rPr>
          <w:rtl w:val="0"/>
        </w:rPr>
      </w:r>
    </w:p>
    <w:p w:rsidR="00000000" w:rsidDel="00000000" w:rsidP="00000000" w:rsidRDefault="00000000" w:rsidRPr="00000000" w14:paraId="0000006C">
      <w:pPr>
        <w:rPr>
          <w:b w:val="1"/>
          <w:i w:val="1"/>
          <w:sz w:val="28"/>
          <w:szCs w:val="28"/>
        </w:rPr>
      </w:pPr>
      <w:r w:rsidDel="00000000" w:rsidR="00000000" w:rsidRPr="00000000">
        <w:rPr>
          <w:rtl w:val="0"/>
        </w:rPr>
      </w:r>
    </w:p>
    <w:p w:rsidR="00000000" w:rsidDel="00000000" w:rsidP="00000000" w:rsidRDefault="00000000" w:rsidRPr="00000000" w14:paraId="0000006D">
      <w:pPr>
        <w:rPr>
          <w:sz w:val="28"/>
          <w:szCs w:val="28"/>
        </w:rPr>
      </w:pPr>
      <w:r w:rsidDel="00000000" w:rsidR="00000000" w:rsidRPr="00000000">
        <w:rPr>
          <w:rtl w:val="0"/>
        </w:rPr>
      </w:r>
    </w:p>
    <w:p w:rsidR="00000000" w:rsidDel="00000000" w:rsidP="00000000" w:rsidRDefault="00000000" w:rsidRPr="00000000" w14:paraId="0000006E">
      <w:pPr>
        <w:numPr>
          <w:ilvl w:val="0"/>
          <w:numId w:val="39"/>
        </w:numPr>
        <w:ind w:left="720" w:hanging="360"/>
        <w:rPr>
          <w:sz w:val="28"/>
          <w:szCs w:val="28"/>
        </w:rPr>
      </w:pPr>
      <w:r w:rsidDel="00000000" w:rsidR="00000000" w:rsidRPr="00000000">
        <w:rPr>
          <w:b w:val="1"/>
          <w:i w:val="1"/>
          <w:sz w:val="28"/>
          <w:szCs w:val="28"/>
          <w:rtl w:val="0"/>
        </w:rPr>
        <w:t xml:space="preserve"> Enlever le champ troué, en le déchirant ou en le coupant, sans désadapter le système de drainage. </w:t>
      </w:r>
      <w:r w:rsidDel="00000000" w:rsidR="00000000" w:rsidRPr="00000000">
        <w:rPr>
          <w:rtl w:val="0"/>
        </w:rPr>
      </w:r>
    </w:p>
    <w:p w:rsidR="00000000" w:rsidDel="00000000" w:rsidP="00000000" w:rsidRDefault="00000000" w:rsidRPr="00000000" w14:paraId="0000006F">
      <w:pPr>
        <w:numPr>
          <w:ilvl w:val="0"/>
          <w:numId w:val="39"/>
        </w:numPr>
        <w:ind w:left="720" w:hanging="360"/>
        <w:rPr>
          <w:sz w:val="28"/>
          <w:szCs w:val="28"/>
        </w:rPr>
      </w:pPr>
      <w:r w:rsidDel="00000000" w:rsidR="00000000" w:rsidRPr="00000000">
        <w:rPr>
          <w:b w:val="1"/>
          <w:i w:val="1"/>
          <w:sz w:val="28"/>
          <w:szCs w:val="28"/>
          <w:rtl w:val="0"/>
        </w:rPr>
        <w:t xml:space="preserve">Vérifier l’installation : Tuyau de drainage sans repli, Collecteur d’urines en position déclive </w:t>
      </w:r>
      <w:r w:rsidDel="00000000" w:rsidR="00000000" w:rsidRPr="00000000">
        <w:rPr>
          <w:rtl w:val="0"/>
        </w:rPr>
      </w:r>
    </w:p>
    <w:p w:rsidR="00000000" w:rsidDel="00000000" w:rsidP="00000000" w:rsidRDefault="00000000" w:rsidRPr="00000000" w14:paraId="00000070">
      <w:pPr>
        <w:numPr>
          <w:ilvl w:val="0"/>
          <w:numId w:val="39"/>
        </w:numPr>
        <w:ind w:left="720" w:hanging="360"/>
        <w:rPr>
          <w:sz w:val="28"/>
          <w:szCs w:val="28"/>
        </w:rPr>
      </w:pPr>
      <w:r w:rsidDel="00000000" w:rsidR="00000000" w:rsidRPr="00000000">
        <w:rPr>
          <w:b w:val="1"/>
          <w:i w:val="1"/>
          <w:sz w:val="28"/>
          <w:szCs w:val="28"/>
          <w:rtl w:val="0"/>
        </w:rPr>
        <w:t xml:space="preserve">Installation du support du sac collecteur.</w:t>
      </w:r>
      <w:r w:rsidDel="00000000" w:rsidR="00000000" w:rsidRPr="00000000">
        <w:rPr>
          <w:rtl w:val="0"/>
        </w:rPr>
      </w:r>
    </w:p>
    <w:p w:rsidR="00000000" w:rsidDel="00000000" w:rsidP="00000000" w:rsidRDefault="00000000" w:rsidRPr="00000000" w14:paraId="00000071">
      <w:pPr>
        <w:numPr>
          <w:ilvl w:val="0"/>
          <w:numId w:val="39"/>
        </w:numPr>
        <w:ind w:left="720" w:hanging="360"/>
        <w:rPr>
          <w:sz w:val="28"/>
          <w:szCs w:val="28"/>
        </w:rPr>
      </w:pPr>
      <w:r w:rsidDel="00000000" w:rsidR="00000000" w:rsidRPr="00000000">
        <w:rPr>
          <w:b w:val="1"/>
          <w:i w:val="1"/>
          <w:sz w:val="28"/>
          <w:szCs w:val="28"/>
          <w:rtl w:val="0"/>
        </w:rPr>
        <w:t xml:space="preserve"> Le sac ne doit pas toucher le sol. </w:t>
      </w:r>
      <w:r w:rsidDel="00000000" w:rsidR="00000000" w:rsidRPr="00000000">
        <w:rPr>
          <w:rtl w:val="0"/>
        </w:rPr>
      </w:r>
    </w:p>
    <w:p w:rsidR="00000000" w:rsidDel="00000000" w:rsidP="00000000" w:rsidRDefault="00000000" w:rsidRPr="00000000" w14:paraId="00000072">
      <w:pPr>
        <w:numPr>
          <w:ilvl w:val="0"/>
          <w:numId w:val="39"/>
        </w:numPr>
        <w:ind w:left="720" w:hanging="360"/>
        <w:rPr>
          <w:sz w:val="28"/>
          <w:szCs w:val="28"/>
        </w:rPr>
      </w:pPr>
      <w:r w:rsidDel="00000000" w:rsidR="00000000" w:rsidRPr="00000000">
        <w:rPr>
          <w:b w:val="1"/>
          <w:i w:val="1"/>
          <w:sz w:val="28"/>
          <w:szCs w:val="28"/>
          <w:rtl w:val="0"/>
        </w:rPr>
        <w:t xml:space="preserve">Réinstaller la patiente sur un lit propre et sec.  </w:t>
      </w:r>
      <w:r w:rsidDel="00000000" w:rsidR="00000000" w:rsidRPr="00000000">
        <w:rPr>
          <w:rtl w:val="0"/>
        </w:rPr>
      </w:r>
    </w:p>
    <w:p w:rsidR="00000000" w:rsidDel="00000000" w:rsidP="00000000" w:rsidRDefault="00000000" w:rsidRPr="00000000" w14:paraId="00000073">
      <w:pPr>
        <w:numPr>
          <w:ilvl w:val="0"/>
          <w:numId w:val="39"/>
        </w:numPr>
        <w:ind w:left="720" w:hanging="360"/>
        <w:rPr>
          <w:sz w:val="28"/>
          <w:szCs w:val="28"/>
        </w:rPr>
      </w:pPr>
      <w:r w:rsidDel="00000000" w:rsidR="00000000" w:rsidRPr="00000000">
        <w:rPr>
          <w:b w:val="1"/>
          <w:i w:val="1"/>
          <w:sz w:val="28"/>
          <w:szCs w:val="28"/>
          <w:rtl w:val="0"/>
        </w:rPr>
        <w:t xml:space="preserve">Éliminer les déchets (collecteur à objets piquants/tranchants et sac déchets infectieux).</w:t>
      </w:r>
      <w:r w:rsidDel="00000000" w:rsidR="00000000" w:rsidRPr="00000000">
        <w:rPr>
          <w:rtl w:val="0"/>
        </w:rPr>
      </w:r>
    </w:p>
    <w:p w:rsidR="00000000" w:rsidDel="00000000" w:rsidP="00000000" w:rsidRDefault="00000000" w:rsidRPr="00000000" w14:paraId="00000074">
      <w:pPr>
        <w:numPr>
          <w:ilvl w:val="0"/>
          <w:numId w:val="39"/>
        </w:numPr>
        <w:ind w:left="720" w:hanging="360"/>
        <w:rPr>
          <w:sz w:val="28"/>
          <w:szCs w:val="28"/>
        </w:rPr>
      </w:pPr>
      <w:r w:rsidDel="00000000" w:rsidR="00000000" w:rsidRPr="00000000">
        <w:rPr>
          <w:b w:val="1"/>
          <w:i w:val="1"/>
          <w:sz w:val="28"/>
          <w:szCs w:val="28"/>
          <w:rtl w:val="0"/>
        </w:rPr>
        <w:t xml:space="preserve"> Ôter les gants</w:t>
      </w:r>
      <w:r w:rsidDel="00000000" w:rsidR="00000000" w:rsidRPr="00000000">
        <w:rPr>
          <w:rtl w:val="0"/>
        </w:rPr>
      </w:r>
    </w:p>
    <w:p w:rsidR="00000000" w:rsidDel="00000000" w:rsidP="00000000" w:rsidRDefault="00000000" w:rsidRPr="00000000" w14:paraId="00000075">
      <w:pPr>
        <w:numPr>
          <w:ilvl w:val="0"/>
          <w:numId w:val="39"/>
        </w:numPr>
        <w:ind w:left="720" w:hanging="360"/>
        <w:rPr>
          <w:sz w:val="28"/>
          <w:szCs w:val="28"/>
        </w:rPr>
      </w:pPr>
      <w:r w:rsidDel="00000000" w:rsidR="00000000" w:rsidRPr="00000000">
        <w:rPr>
          <w:b w:val="1"/>
          <w:i w:val="1"/>
          <w:sz w:val="28"/>
          <w:szCs w:val="28"/>
          <w:rtl w:val="0"/>
        </w:rPr>
        <w:t xml:space="preserve"> Fixer la sonde, si possible :  sur la cuisse chez la femme </w:t>
      </w:r>
      <w:r w:rsidDel="00000000" w:rsidR="00000000" w:rsidRPr="00000000">
        <w:rPr>
          <w:rtl w:val="0"/>
        </w:rPr>
      </w:r>
    </w:p>
    <w:p w:rsidR="00000000" w:rsidDel="00000000" w:rsidP="00000000" w:rsidRDefault="00000000" w:rsidRPr="00000000" w14:paraId="00000076">
      <w:pPr>
        <w:numPr>
          <w:ilvl w:val="0"/>
          <w:numId w:val="39"/>
        </w:numPr>
        <w:ind w:left="720" w:hanging="360"/>
        <w:rPr>
          <w:sz w:val="28"/>
          <w:szCs w:val="28"/>
        </w:rPr>
      </w:pPr>
      <w:r w:rsidDel="00000000" w:rsidR="00000000" w:rsidRPr="00000000">
        <w:rPr>
          <w:b w:val="1"/>
          <w:i w:val="1"/>
          <w:sz w:val="28"/>
          <w:szCs w:val="28"/>
          <w:rtl w:val="0"/>
        </w:rPr>
        <w:t xml:space="preserve">Lavage simple des mains ou S.H.A </w:t>
      </w:r>
      <w:r w:rsidDel="00000000" w:rsidR="00000000" w:rsidRPr="00000000">
        <w:rPr>
          <w:rtl w:val="0"/>
        </w:rPr>
      </w:r>
    </w:p>
    <w:p w:rsidR="00000000" w:rsidDel="00000000" w:rsidP="00000000" w:rsidRDefault="00000000" w:rsidRPr="00000000" w14:paraId="00000077">
      <w:pPr>
        <w:numPr>
          <w:ilvl w:val="0"/>
          <w:numId w:val="39"/>
        </w:numPr>
        <w:ind w:left="720" w:hanging="360"/>
        <w:rPr>
          <w:sz w:val="28"/>
          <w:szCs w:val="28"/>
        </w:rPr>
      </w:pPr>
      <w:r w:rsidDel="00000000" w:rsidR="00000000" w:rsidRPr="00000000">
        <w:rPr>
          <w:b w:val="1"/>
          <w:i w:val="1"/>
          <w:sz w:val="28"/>
          <w:szCs w:val="28"/>
          <w:rtl w:val="0"/>
        </w:rPr>
        <w:t xml:space="preserve">Noter le sondage sur le dossier de soins</w:t>
      </w:r>
      <w:r w:rsidDel="00000000" w:rsidR="00000000" w:rsidRPr="00000000">
        <w:rPr>
          <w:sz w:val="28"/>
          <w:szCs w:val="28"/>
          <w:rtl w:val="0"/>
        </w:rPr>
        <w:t xml:space="preserve"> </w:t>
      </w:r>
      <w:r w:rsidDel="00000000" w:rsidR="00000000" w:rsidRPr="00000000">
        <w:rPr>
          <w:sz w:val="28"/>
          <w:szCs w:val="28"/>
        </w:rPr>
        <w:drawing>
          <wp:inline distB="0" distT="0" distL="0" distR="0">
            <wp:extent cx="5760720" cy="4151810"/>
            <wp:effectExtent b="0" l="0" r="0" t="0"/>
            <wp:docPr descr="PED10005" id="41" name="image11.jpg"/>
            <a:graphic>
              <a:graphicData uri="http://schemas.openxmlformats.org/drawingml/2006/picture">
                <pic:pic>
                  <pic:nvPicPr>
                    <pic:cNvPr descr="PED10005" id="0" name="image11.jpg"/>
                    <pic:cNvPicPr preferRelativeResize="0"/>
                  </pic:nvPicPr>
                  <pic:blipFill>
                    <a:blip r:embed="rId17"/>
                    <a:srcRect b="0" l="0" r="0" t="0"/>
                    <a:stretch>
                      <a:fillRect/>
                    </a:stretch>
                  </pic:blipFill>
                  <pic:spPr>
                    <a:xfrm>
                      <a:off x="0" y="0"/>
                      <a:ext cx="5760720" cy="415181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ind w:left="720" w:firstLine="0"/>
        <w:rPr>
          <w:sz w:val="28"/>
          <w:szCs w:val="28"/>
        </w:rPr>
      </w:pPr>
      <w:r w:rsidDel="00000000" w:rsidR="00000000" w:rsidRPr="00000000">
        <w:rPr>
          <w:rtl w:val="0"/>
        </w:rPr>
      </w:r>
    </w:p>
    <w:p w:rsidR="00000000" w:rsidDel="00000000" w:rsidP="00000000" w:rsidRDefault="00000000" w:rsidRPr="00000000" w14:paraId="00000079">
      <w:pPr>
        <w:ind w:left="720" w:firstLine="0"/>
        <w:rPr>
          <w:sz w:val="28"/>
          <w:szCs w:val="28"/>
        </w:rPr>
      </w:pPr>
      <w:r w:rsidDel="00000000" w:rsidR="00000000" w:rsidRPr="00000000">
        <w:rPr>
          <w:rtl w:val="0"/>
        </w:rPr>
      </w:r>
    </w:p>
    <w:p w:rsidR="00000000" w:rsidDel="00000000" w:rsidP="00000000" w:rsidRDefault="00000000" w:rsidRPr="00000000" w14:paraId="0000007A">
      <w:pPr>
        <w:ind w:left="720" w:firstLine="0"/>
        <w:rPr>
          <w:sz w:val="28"/>
          <w:szCs w:val="28"/>
        </w:rPr>
      </w:pPr>
      <w:r w:rsidDel="00000000" w:rsidR="00000000" w:rsidRPr="00000000">
        <w:rPr>
          <w:rtl w:val="0"/>
        </w:rPr>
      </w:r>
    </w:p>
    <w:p w:rsidR="00000000" w:rsidDel="00000000" w:rsidP="00000000" w:rsidRDefault="00000000" w:rsidRPr="00000000" w14:paraId="0000007B">
      <w:pPr>
        <w:ind w:left="720" w:firstLine="0"/>
        <w:rPr>
          <w:sz w:val="28"/>
          <w:szCs w:val="28"/>
        </w:rPr>
      </w:pPr>
      <w:r w:rsidDel="00000000" w:rsidR="00000000" w:rsidRPr="00000000">
        <w:rPr>
          <w:rtl w:val="0"/>
        </w:rPr>
      </w:r>
    </w:p>
    <w:p w:rsidR="00000000" w:rsidDel="00000000" w:rsidP="00000000" w:rsidRDefault="00000000" w:rsidRPr="00000000" w14:paraId="0000007C">
      <w:pPr>
        <w:rPr>
          <w:color w:val="0070c0"/>
          <w:sz w:val="36"/>
          <w:szCs w:val="36"/>
        </w:rPr>
      </w:pPr>
      <w:r w:rsidDel="00000000" w:rsidR="00000000" w:rsidRPr="00000000">
        <w:rPr>
          <w:b w:val="1"/>
          <w:i w:val="1"/>
          <w:color w:val="0070c0"/>
          <w:sz w:val="36"/>
          <w:szCs w:val="36"/>
          <w:rtl w:val="0"/>
        </w:rPr>
        <w:t xml:space="preserve">Réalisation du soin chez l’homme</w:t>
      </w:r>
      <w:r w:rsidDel="00000000" w:rsidR="00000000" w:rsidRPr="00000000">
        <w:rPr>
          <w:rtl w:val="0"/>
        </w:rPr>
      </w:r>
    </w:p>
    <w:p w:rsidR="00000000" w:rsidDel="00000000" w:rsidP="00000000" w:rsidRDefault="00000000" w:rsidRPr="00000000" w14:paraId="0000007D">
      <w:pPr>
        <w:numPr>
          <w:ilvl w:val="0"/>
          <w:numId w:val="41"/>
        </w:numPr>
        <w:ind w:left="720" w:hanging="360"/>
        <w:rPr>
          <w:sz w:val="28"/>
          <w:szCs w:val="28"/>
        </w:rPr>
      </w:pPr>
      <w:r w:rsidDel="00000000" w:rsidR="00000000" w:rsidRPr="00000000">
        <w:rPr>
          <w:b w:val="1"/>
          <w:i w:val="1"/>
          <w:sz w:val="28"/>
          <w:szCs w:val="28"/>
          <w:rtl w:val="0"/>
        </w:rPr>
        <w:t xml:space="preserve"> Vérifier la prescription médicale.</w:t>
      </w:r>
      <w:r w:rsidDel="00000000" w:rsidR="00000000" w:rsidRPr="00000000">
        <w:rPr>
          <w:rtl w:val="0"/>
        </w:rPr>
      </w:r>
    </w:p>
    <w:p w:rsidR="00000000" w:rsidDel="00000000" w:rsidP="00000000" w:rsidRDefault="00000000" w:rsidRPr="00000000" w14:paraId="0000007E">
      <w:pPr>
        <w:numPr>
          <w:ilvl w:val="0"/>
          <w:numId w:val="41"/>
        </w:numPr>
        <w:ind w:left="720" w:hanging="360"/>
        <w:rPr>
          <w:sz w:val="28"/>
          <w:szCs w:val="28"/>
        </w:rPr>
      </w:pPr>
      <w:r w:rsidDel="00000000" w:rsidR="00000000" w:rsidRPr="00000000">
        <w:rPr>
          <w:b w:val="1"/>
          <w:i w:val="1"/>
          <w:sz w:val="28"/>
          <w:szCs w:val="28"/>
          <w:rtl w:val="0"/>
        </w:rPr>
        <w:t xml:space="preserve"> Prévenir la patiente.</w:t>
      </w:r>
      <w:r w:rsidDel="00000000" w:rsidR="00000000" w:rsidRPr="00000000">
        <w:rPr>
          <w:rtl w:val="0"/>
        </w:rPr>
      </w:r>
    </w:p>
    <w:p w:rsidR="00000000" w:rsidDel="00000000" w:rsidP="00000000" w:rsidRDefault="00000000" w:rsidRPr="00000000" w14:paraId="0000007F">
      <w:pPr>
        <w:numPr>
          <w:ilvl w:val="0"/>
          <w:numId w:val="41"/>
        </w:numPr>
        <w:ind w:left="720" w:hanging="360"/>
        <w:rPr>
          <w:sz w:val="28"/>
          <w:szCs w:val="28"/>
        </w:rPr>
      </w:pPr>
      <w:r w:rsidDel="00000000" w:rsidR="00000000" w:rsidRPr="00000000">
        <w:rPr>
          <w:b w:val="1"/>
          <w:i w:val="1"/>
          <w:sz w:val="28"/>
          <w:szCs w:val="28"/>
          <w:rtl w:val="0"/>
        </w:rPr>
        <w:t xml:space="preserve"> Installation du matériel : Idem que pour la femme</w:t>
      </w:r>
      <w:r w:rsidDel="00000000" w:rsidR="00000000" w:rsidRPr="00000000">
        <w:rPr>
          <w:sz w:val="28"/>
          <w:szCs w:val="28"/>
          <w:rtl w:val="0"/>
        </w:rPr>
        <w:t xml:space="preserve"> </w:t>
      </w:r>
    </w:p>
    <w:p w:rsidR="00000000" w:rsidDel="00000000" w:rsidP="00000000" w:rsidRDefault="00000000" w:rsidRPr="00000000" w14:paraId="00000080">
      <w:pPr>
        <w:rPr>
          <w:sz w:val="28"/>
          <w:szCs w:val="28"/>
        </w:rPr>
      </w:pPr>
      <w:r w:rsidDel="00000000" w:rsidR="00000000" w:rsidRPr="00000000">
        <w:rPr>
          <w:rtl w:val="0"/>
        </w:rPr>
      </w:r>
    </w:p>
    <w:p w:rsidR="00000000" w:rsidDel="00000000" w:rsidP="00000000" w:rsidRDefault="00000000" w:rsidRPr="00000000" w14:paraId="00000081">
      <w:pPr>
        <w:numPr>
          <w:ilvl w:val="0"/>
          <w:numId w:val="43"/>
        </w:numPr>
        <w:ind w:left="720" w:hanging="360"/>
        <w:rPr>
          <w:sz w:val="28"/>
          <w:szCs w:val="28"/>
        </w:rPr>
      </w:pPr>
      <w:r w:rsidDel="00000000" w:rsidR="00000000" w:rsidRPr="00000000">
        <w:rPr>
          <w:b w:val="1"/>
          <w:i w:val="1"/>
          <w:sz w:val="28"/>
          <w:szCs w:val="28"/>
          <w:rtl w:val="0"/>
        </w:rPr>
        <w:t xml:space="preserve">Patient en décubitus dorsal</w:t>
      </w:r>
      <w:r w:rsidDel="00000000" w:rsidR="00000000" w:rsidRPr="00000000">
        <w:rPr>
          <w:rtl w:val="0"/>
        </w:rPr>
      </w:r>
    </w:p>
    <w:p w:rsidR="00000000" w:rsidDel="00000000" w:rsidP="00000000" w:rsidRDefault="00000000" w:rsidRPr="00000000" w14:paraId="00000082">
      <w:pPr>
        <w:numPr>
          <w:ilvl w:val="0"/>
          <w:numId w:val="43"/>
        </w:numPr>
        <w:ind w:left="720" w:hanging="360"/>
        <w:rPr>
          <w:sz w:val="28"/>
          <w:szCs w:val="28"/>
        </w:rPr>
      </w:pPr>
      <w:r w:rsidDel="00000000" w:rsidR="00000000" w:rsidRPr="00000000">
        <w:rPr>
          <w:b w:val="1"/>
          <w:i w:val="1"/>
          <w:sz w:val="28"/>
          <w:szCs w:val="28"/>
          <w:rtl w:val="0"/>
        </w:rPr>
        <w:t xml:space="preserve"> Lavage antiseptique des mains ou SHA</w:t>
      </w:r>
      <w:r w:rsidDel="00000000" w:rsidR="00000000" w:rsidRPr="00000000">
        <w:rPr>
          <w:rtl w:val="0"/>
        </w:rPr>
      </w:r>
    </w:p>
    <w:p w:rsidR="00000000" w:rsidDel="00000000" w:rsidP="00000000" w:rsidRDefault="00000000" w:rsidRPr="00000000" w14:paraId="00000083">
      <w:pPr>
        <w:numPr>
          <w:ilvl w:val="0"/>
          <w:numId w:val="43"/>
        </w:numPr>
        <w:ind w:left="720" w:hanging="360"/>
        <w:rPr>
          <w:sz w:val="28"/>
          <w:szCs w:val="28"/>
        </w:rPr>
      </w:pPr>
      <w:r w:rsidDel="00000000" w:rsidR="00000000" w:rsidRPr="00000000">
        <w:rPr>
          <w:b w:val="1"/>
          <w:i w:val="1"/>
          <w:sz w:val="28"/>
          <w:szCs w:val="28"/>
          <w:rtl w:val="0"/>
        </w:rPr>
        <w:t xml:space="preserve">   La toilette uro-génitale se fait avant le sondage, avec des gants non stériles, et un gant de toilette à UU ou compresses non stériles.</w:t>
      </w:r>
      <w:r w:rsidDel="00000000" w:rsidR="00000000" w:rsidRPr="00000000">
        <w:rPr>
          <w:rtl w:val="0"/>
        </w:rPr>
      </w:r>
    </w:p>
    <w:p w:rsidR="00000000" w:rsidDel="00000000" w:rsidP="00000000" w:rsidRDefault="00000000" w:rsidRPr="00000000" w14:paraId="00000084">
      <w:pPr>
        <w:numPr>
          <w:ilvl w:val="0"/>
          <w:numId w:val="43"/>
        </w:numPr>
        <w:ind w:left="720" w:hanging="360"/>
        <w:rPr>
          <w:sz w:val="28"/>
          <w:szCs w:val="28"/>
        </w:rPr>
      </w:pPr>
      <w:r w:rsidDel="00000000" w:rsidR="00000000" w:rsidRPr="00000000">
        <w:rPr>
          <w:b w:val="1"/>
          <w:i w:val="1"/>
          <w:sz w:val="28"/>
          <w:szCs w:val="28"/>
          <w:rtl w:val="0"/>
        </w:rPr>
        <w:t xml:space="preserve"> Paroi du pubis à la racine des cuisses Savonner de l’avant à l’arrière. </w:t>
      </w:r>
      <w:r w:rsidDel="00000000" w:rsidR="00000000" w:rsidRPr="00000000">
        <w:rPr>
          <w:rtl w:val="0"/>
        </w:rPr>
      </w:r>
    </w:p>
    <w:p w:rsidR="00000000" w:rsidDel="00000000" w:rsidP="00000000" w:rsidRDefault="00000000" w:rsidRPr="00000000" w14:paraId="00000085">
      <w:pPr>
        <w:numPr>
          <w:ilvl w:val="0"/>
          <w:numId w:val="43"/>
        </w:numPr>
        <w:ind w:left="720" w:hanging="360"/>
        <w:rPr>
          <w:sz w:val="28"/>
          <w:szCs w:val="28"/>
        </w:rPr>
      </w:pPr>
      <w:r w:rsidDel="00000000" w:rsidR="00000000" w:rsidRPr="00000000">
        <w:rPr>
          <w:b w:val="1"/>
          <w:i w:val="1"/>
          <w:sz w:val="28"/>
          <w:szCs w:val="28"/>
          <w:rtl w:val="0"/>
        </w:rPr>
        <w:t xml:space="preserve">Décalotter et nettoyer l’anneau préputial en finissant par le méat urinaire.</w:t>
      </w:r>
      <w:r w:rsidDel="00000000" w:rsidR="00000000" w:rsidRPr="00000000">
        <w:rPr>
          <w:rtl w:val="0"/>
        </w:rPr>
      </w:r>
    </w:p>
    <w:p w:rsidR="00000000" w:rsidDel="00000000" w:rsidP="00000000" w:rsidRDefault="00000000" w:rsidRPr="00000000" w14:paraId="00000086">
      <w:pPr>
        <w:rPr>
          <w:b w:val="1"/>
          <w:i w:val="1"/>
          <w:sz w:val="28"/>
          <w:szCs w:val="28"/>
        </w:rPr>
      </w:pPr>
      <w:r w:rsidDel="00000000" w:rsidR="00000000" w:rsidRPr="00000000">
        <w:rPr>
          <w:rtl w:val="0"/>
        </w:rPr>
      </w:r>
    </w:p>
    <w:p w:rsidR="00000000" w:rsidDel="00000000" w:rsidP="00000000" w:rsidRDefault="00000000" w:rsidRPr="00000000" w14:paraId="00000087">
      <w:pPr>
        <w:rPr>
          <w:sz w:val="28"/>
          <w:szCs w:val="28"/>
        </w:rPr>
      </w:pPr>
      <w:r w:rsidDel="00000000" w:rsidR="00000000" w:rsidRPr="00000000">
        <w:rPr>
          <w:rtl w:val="0"/>
        </w:rPr>
      </w:r>
    </w:p>
    <w:p w:rsidR="00000000" w:rsidDel="00000000" w:rsidP="00000000" w:rsidRDefault="00000000" w:rsidRPr="00000000" w14:paraId="00000088">
      <w:pPr>
        <w:numPr>
          <w:ilvl w:val="0"/>
          <w:numId w:val="43"/>
        </w:numPr>
        <w:ind w:left="720" w:hanging="360"/>
        <w:rPr>
          <w:sz w:val="28"/>
          <w:szCs w:val="28"/>
        </w:rPr>
      </w:pPr>
      <w:r w:rsidDel="00000000" w:rsidR="00000000" w:rsidRPr="00000000">
        <w:rPr>
          <w:b w:val="1"/>
          <w:i w:val="1"/>
          <w:sz w:val="28"/>
          <w:szCs w:val="28"/>
          <w:rtl w:val="0"/>
        </w:rPr>
        <w:t xml:space="preserve">Changer régulièrement de compresses.</w:t>
      </w:r>
      <w:r w:rsidDel="00000000" w:rsidR="00000000" w:rsidRPr="00000000">
        <w:rPr>
          <w:rtl w:val="0"/>
        </w:rPr>
      </w:r>
    </w:p>
    <w:p w:rsidR="00000000" w:rsidDel="00000000" w:rsidP="00000000" w:rsidRDefault="00000000" w:rsidRPr="00000000" w14:paraId="00000089">
      <w:pPr>
        <w:numPr>
          <w:ilvl w:val="0"/>
          <w:numId w:val="43"/>
        </w:numPr>
        <w:ind w:left="720" w:hanging="360"/>
        <w:rPr>
          <w:sz w:val="28"/>
          <w:szCs w:val="28"/>
        </w:rPr>
      </w:pPr>
      <w:r w:rsidDel="00000000" w:rsidR="00000000" w:rsidRPr="00000000">
        <w:rPr>
          <w:b w:val="1"/>
          <w:i w:val="1"/>
          <w:sz w:val="28"/>
          <w:szCs w:val="28"/>
          <w:rtl w:val="0"/>
        </w:rPr>
        <w:t xml:space="preserve">Oter le surplus de savon antiseptique Rincer à l’eau stérile</w:t>
      </w:r>
      <w:r w:rsidDel="00000000" w:rsidR="00000000" w:rsidRPr="00000000">
        <w:rPr>
          <w:rtl w:val="0"/>
        </w:rPr>
      </w:r>
    </w:p>
    <w:p w:rsidR="00000000" w:rsidDel="00000000" w:rsidP="00000000" w:rsidRDefault="00000000" w:rsidRPr="00000000" w14:paraId="0000008A">
      <w:pPr>
        <w:numPr>
          <w:ilvl w:val="0"/>
          <w:numId w:val="43"/>
        </w:numPr>
        <w:ind w:left="720" w:hanging="360"/>
        <w:rPr>
          <w:sz w:val="28"/>
          <w:szCs w:val="28"/>
        </w:rPr>
      </w:pPr>
      <w:r w:rsidDel="00000000" w:rsidR="00000000" w:rsidRPr="00000000">
        <w:rPr>
          <w:b w:val="1"/>
          <w:i w:val="1"/>
          <w:sz w:val="28"/>
          <w:szCs w:val="28"/>
          <w:rtl w:val="0"/>
        </w:rPr>
        <w:t xml:space="preserve"> Essuyer </w:t>
      </w:r>
      <w:r w:rsidDel="00000000" w:rsidR="00000000" w:rsidRPr="00000000">
        <w:rPr>
          <w:rtl w:val="0"/>
        </w:rPr>
      </w:r>
    </w:p>
    <w:p w:rsidR="00000000" w:rsidDel="00000000" w:rsidP="00000000" w:rsidRDefault="00000000" w:rsidRPr="00000000" w14:paraId="0000008B">
      <w:pPr>
        <w:numPr>
          <w:ilvl w:val="0"/>
          <w:numId w:val="43"/>
        </w:numPr>
        <w:ind w:left="720" w:hanging="360"/>
        <w:rPr>
          <w:sz w:val="28"/>
          <w:szCs w:val="28"/>
        </w:rPr>
      </w:pPr>
      <w:r w:rsidDel="00000000" w:rsidR="00000000" w:rsidRPr="00000000">
        <w:rPr>
          <w:b w:val="1"/>
          <w:i w:val="1"/>
          <w:sz w:val="28"/>
          <w:szCs w:val="28"/>
          <w:rtl w:val="0"/>
        </w:rPr>
        <w:t xml:space="preserve">Appliquer la solution antiseptique avec des compresses stériles selon la même technique que pour le savonnage, puis laisser une compresse imbibée d’antiseptique sur le méat.</w:t>
      </w:r>
      <w:r w:rsidDel="00000000" w:rsidR="00000000" w:rsidRPr="00000000">
        <w:rPr>
          <w:rtl w:val="0"/>
        </w:rPr>
      </w:r>
    </w:p>
    <w:p w:rsidR="00000000" w:rsidDel="00000000" w:rsidP="00000000" w:rsidRDefault="00000000" w:rsidRPr="00000000" w14:paraId="0000008C">
      <w:pPr>
        <w:numPr>
          <w:ilvl w:val="0"/>
          <w:numId w:val="43"/>
        </w:numPr>
        <w:ind w:left="720" w:hanging="360"/>
        <w:rPr>
          <w:sz w:val="28"/>
          <w:szCs w:val="28"/>
        </w:rPr>
      </w:pPr>
      <w:r w:rsidDel="00000000" w:rsidR="00000000" w:rsidRPr="00000000">
        <w:rPr>
          <w:b w:val="1"/>
          <w:i w:val="1"/>
          <w:sz w:val="28"/>
          <w:szCs w:val="28"/>
          <w:rtl w:val="0"/>
        </w:rPr>
        <w:t xml:space="preserve">Ôter les gants.</w:t>
      </w:r>
      <w:r w:rsidDel="00000000" w:rsidR="00000000" w:rsidRPr="00000000">
        <w:rPr>
          <w:rtl w:val="0"/>
        </w:rPr>
      </w:r>
    </w:p>
    <w:p w:rsidR="00000000" w:rsidDel="00000000" w:rsidP="00000000" w:rsidRDefault="00000000" w:rsidRPr="00000000" w14:paraId="0000008D">
      <w:pPr>
        <w:numPr>
          <w:ilvl w:val="0"/>
          <w:numId w:val="43"/>
        </w:numPr>
        <w:ind w:left="720" w:hanging="360"/>
        <w:rPr>
          <w:sz w:val="28"/>
          <w:szCs w:val="28"/>
        </w:rPr>
      </w:pPr>
      <w:r w:rsidDel="00000000" w:rsidR="00000000" w:rsidRPr="00000000">
        <w:rPr>
          <w:b w:val="1"/>
          <w:i w:val="1"/>
          <w:sz w:val="28"/>
          <w:szCs w:val="28"/>
          <w:rtl w:val="0"/>
        </w:rPr>
        <w:t xml:space="preserve"> Lavage antiseptique des mains ou SHA</w:t>
      </w:r>
      <w:r w:rsidDel="00000000" w:rsidR="00000000" w:rsidRPr="00000000">
        <w:rPr>
          <w:rtl w:val="0"/>
        </w:rPr>
      </w:r>
    </w:p>
    <w:p w:rsidR="00000000" w:rsidDel="00000000" w:rsidP="00000000" w:rsidRDefault="00000000" w:rsidRPr="00000000" w14:paraId="0000008E">
      <w:pPr>
        <w:numPr>
          <w:ilvl w:val="0"/>
          <w:numId w:val="43"/>
        </w:numPr>
        <w:ind w:left="720" w:hanging="360"/>
        <w:rPr>
          <w:sz w:val="28"/>
          <w:szCs w:val="28"/>
        </w:rPr>
      </w:pPr>
      <w:r w:rsidDel="00000000" w:rsidR="00000000" w:rsidRPr="00000000">
        <w:rPr>
          <w:b w:val="1"/>
          <w:i w:val="1"/>
          <w:sz w:val="28"/>
          <w:szCs w:val="28"/>
          <w:rtl w:val="0"/>
        </w:rPr>
        <w:t xml:space="preserve"> Enfiler 1 gant stérile. Remplir la seringue de 20ml d’eau stérile. </w:t>
      </w:r>
      <w:r w:rsidDel="00000000" w:rsidR="00000000" w:rsidRPr="00000000">
        <w:rPr>
          <w:rtl w:val="0"/>
        </w:rPr>
      </w:r>
    </w:p>
    <w:p w:rsidR="00000000" w:rsidDel="00000000" w:rsidP="00000000" w:rsidRDefault="00000000" w:rsidRPr="00000000" w14:paraId="0000008F">
      <w:pPr>
        <w:numPr>
          <w:ilvl w:val="0"/>
          <w:numId w:val="43"/>
        </w:numPr>
        <w:ind w:left="720" w:hanging="360"/>
        <w:rPr>
          <w:sz w:val="28"/>
          <w:szCs w:val="28"/>
        </w:rPr>
      </w:pPr>
      <w:r w:rsidDel="00000000" w:rsidR="00000000" w:rsidRPr="00000000">
        <w:rPr>
          <w:b w:val="1"/>
          <w:i w:val="1"/>
          <w:sz w:val="28"/>
          <w:szCs w:val="28"/>
          <w:rtl w:val="0"/>
        </w:rPr>
        <w:t xml:space="preserve">Enfiler le 2ème gant stérile </w:t>
      </w:r>
      <w:r w:rsidDel="00000000" w:rsidR="00000000" w:rsidRPr="00000000">
        <w:rPr>
          <w:rtl w:val="0"/>
        </w:rPr>
      </w:r>
    </w:p>
    <w:p w:rsidR="00000000" w:rsidDel="00000000" w:rsidP="00000000" w:rsidRDefault="00000000" w:rsidRPr="00000000" w14:paraId="00000090">
      <w:pPr>
        <w:numPr>
          <w:ilvl w:val="0"/>
          <w:numId w:val="43"/>
        </w:numPr>
        <w:ind w:left="720" w:hanging="360"/>
        <w:rPr>
          <w:sz w:val="28"/>
          <w:szCs w:val="28"/>
        </w:rPr>
      </w:pPr>
      <w:r w:rsidDel="00000000" w:rsidR="00000000" w:rsidRPr="00000000">
        <w:rPr>
          <w:b w:val="1"/>
          <w:i w:val="1"/>
          <w:sz w:val="28"/>
          <w:szCs w:val="28"/>
          <w:rtl w:val="0"/>
        </w:rPr>
        <w:t xml:space="preserve">Vérifier l’étanchéité du ballonnet. </w:t>
      </w:r>
      <w:r w:rsidDel="00000000" w:rsidR="00000000" w:rsidRPr="00000000">
        <w:rPr>
          <w:rtl w:val="0"/>
        </w:rPr>
      </w:r>
    </w:p>
    <w:p w:rsidR="00000000" w:rsidDel="00000000" w:rsidP="00000000" w:rsidRDefault="00000000" w:rsidRPr="00000000" w14:paraId="00000091">
      <w:pPr>
        <w:numPr>
          <w:ilvl w:val="0"/>
          <w:numId w:val="43"/>
        </w:numPr>
        <w:ind w:left="720" w:hanging="360"/>
        <w:rPr>
          <w:sz w:val="28"/>
          <w:szCs w:val="28"/>
        </w:rPr>
      </w:pPr>
      <w:r w:rsidDel="00000000" w:rsidR="00000000" w:rsidRPr="00000000">
        <w:rPr>
          <w:b w:val="1"/>
          <w:i w:val="1"/>
          <w:sz w:val="28"/>
          <w:szCs w:val="28"/>
          <w:rtl w:val="0"/>
        </w:rPr>
        <w:t xml:space="preserve">Connecter la sonde vésicale sur le sac collecteur</w:t>
      </w:r>
      <w:r w:rsidDel="00000000" w:rsidR="00000000" w:rsidRPr="00000000">
        <w:rPr>
          <w:rtl w:val="0"/>
        </w:rPr>
      </w:r>
    </w:p>
    <w:p w:rsidR="00000000" w:rsidDel="00000000" w:rsidP="00000000" w:rsidRDefault="00000000" w:rsidRPr="00000000" w14:paraId="00000092">
      <w:pPr>
        <w:numPr>
          <w:ilvl w:val="0"/>
          <w:numId w:val="43"/>
        </w:numPr>
        <w:ind w:left="720" w:hanging="360"/>
        <w:rPr>
          <w:sz w:val="28"/>
          <w:szCs w:val="28"/>
        </w:rPr>
      </w:pPr>
      <w:r w:rsidDel="00000000" w:rsidR="00000000" w:rsidRPr="00000000">
        <w:rPr>
          <w:b w:val="1"/>
          <w:i w:val="1"/>
          <w:sz w:val="28"/>
          <w:szCs w:val="28"/>
          <w:rtl w:val="0"/>
        </w:rPr>
        <w:t xml:space="preserve">Lubrifier la sonde</w:t>
      </w:r>
      <w:r w:rsidDel="00000000" w:rsidR="00000000" w:rsidRPr="00000000">
        <w:rPr>
          <w:rtl w:val="0"/>
        </w:rPr>
      </w:r>
    </w:p>
    <w:p w:rsidR="00000000" w:rsidDel="00000000" w:rsidP="00000000" w:rsidRDefault="00000000" w:rsidRPr="00000000" w14:paraId="00000093">
      <w:pPr>
        <w:numPr>
          <w:ilvl w:val="0"/>
          <w:numId w:val="43"/>
        </w:numPr>
        <w:ind w:left="720" w:hanging="360"/>
        <w:rPr>
          <w:sz w:val="28"/>
          <w:szCs w:val="28"/>
        </w:rPr>
      </w:pPr>
      <w:r w:rsidDel="00000000" w:rsidR="00000000" w:rsidRPr="00000000">
        <w:rPr>
          <w:b w:val="1"/>
          <w:i w:val="1"/>
          <w:sz w:val="28"/>
          <w:szCs w:val="28"/>
          <w:rtl w:val="0"/>
        </w:rPr>
        <w:t xml:space="preserve"> Disposer le champ troué</w:t>
      </w:r>
      <w:r w:rsidDel="00000000" w:rsidR="00000000" w:rsidRPr="00000000">
        <w:rPr>
          <w:rtl w:val="0"/>
        </w:rPr>
      </w:r>
    </w:p>
    <w:p w:rsidR="00000000" w:rsidDel="00000000" w:rsidP="00000000" w:rsidRDefault="00000000" w:rsidRPr="00000000" w14:paraId="00000094">
      <w:pPr>
        <w:numPr>
          <w:ilvl w:val="0"/>
          <w:numId w:val="43"/>
        </w:numPr>
        <w:ind w:left="720" w:hanging="360"/>
        <w:rPr>
          <w:sz w:val="28"/>
          <w:szCs w:val="28"/>
        </w:rPr>
      </w:pPr>
      <w:r w:rsidDel="00000000" w:rsidR="00000000" w:rsidRPr="00000000">
        <w:rPr>
          <w:b w:val="1"/>
          <w:i w:val="1"/>
          <w:sz w:val="28"/>
          <w:szCs w:val="28"/>
          <w:rtl w:val="0"/>
        </w:rPr>
        <w:t xml:space="preserve"> Saisir la sonde avec la main dominante en « cor de chasse » : faire une boucle en l’air.</w:t>
      </w:r>
      <w:r w:rsidDel="00000000" w:rsidR="00000000" w:rsidRPr="00000000">
        <w:rPr>
          <w:rtl w:val="0"/>
        </w:rPr>
      </w:r>
    </w:p>
    <w:p w:rsidR="00000000" w:rsidDel="00000000" w:rsidP="00000000" w:rsidRDefault="00000000" w:rsidRPr="00000000" w14:paraId="00000095">
      <w:pPr>
        <w:numPr>
          <w:ilvl w:val="0"/>
          <w:numId w:val="43"/>
        </w:numPr>
        <w:ind w:left="720" w:hanging="360"/>
        <w:rPr>
          <w:sz w:val="28"/>
          <w:szCs w:val="28"/>
        </w:rPr>
      </w:pPr>
      <w:r w:rsidDel="00000000" w:rsidR="00000000" w:rsidRPr="00000000">
        <w:rPr>
          <w:b w:val="1"/>
          <w:i w:val="1"/>
          <w:sz w:val="28"/>
          <w:szCs w:val="28"/>
          <w:rtl w:val="0"/>
        </w:rPr>
        <w:t xml:space="preserve"> Saisir la verge avec la main non dominante en maintenant une traction légère et la tenir en position verticale pour faire disparaître la courbure antérieure. </w:t>
      </w:r>
      <w:r w:rsidDel="00000000" w:rsidR="00000000" w:rsidRPr="00000000">
        <w:rPr>
          <w:rtl w:val="0"/>
        </w:rPr>
      </w:r>
    </w:p>
    <w:p w:rsidR="00000000" w:rsidDel="00000000" w:rsidP="00000000" w:rsidRDefault="00000000" w:rsidRPr="00000000" w14:paraId="00000096">
      <w:pPr>
        <w:numPr>
          <w:ilvl w:val="0"/>
          <w:numId w:val="43"/>
        </w:numPr>
        <w:ind w:left="720" w:hanging="360"/>
        <w:rPr>
          <w:sz w:val="28"/>
          <w:szCs w:val="28"/>
        </w:rPr>
      </w:pPr>
      <w:r w:rsidDel="00000000" w:rsidR="00000000" w:rsidRPr="00000000">
        <w:rPr>
          <w:b w:val="1"/>
          <w:i w:val="1"/>
          <w:sz w:val="28"/>
          <w:szCs w:val="28"/>
          <w:rtl w:val="0"/>
        </w:rPr>
        <w:t xml:space="preserve">Introduire la sonde par le méat urinaire dans l’urètre jusqu’à la butée.</w:t>
      </w:r>
      <w:r w:rsidDel="00000000" w:rsidR="00000000" w:rsidRPr="00000000">
        <w:rPr>
          <w:rtl w:val="0"/>
        </w:rPr>
      </w:r>
    </w:p>
    <w:p w:rsidR="00000000" w:rsidDel="00000000" w:rsidP="00000000" w:rsidRDefault="00000000" w:rsidRPr="00000000" w14:paraId="00000097">
      <w:pPr>
        <w:numPr>
          <w:ilvl w:val="0"/>
          <w:numId w:val="43"/>
        </w:numPr>
        <w:ind w:left="720" w:hanging="360"/>
        <w:rPr>
          <w:sz w:val="28"/>
          <w:szCs w:val="28"/>
        </w:rPr>
      </w:pPr>
      <w:r w:rsidDel="00000000" w:rsidR="00000000" w:rsidRPr="00000000">
        <w:rPr>
          <w:b w:val="1"/>
          <w:i w:val="1"/>
          <w:sz w:val="28"/>
          <w:szCs w:val="28"/>
          <w:rtl w:val="0"/>
        </w:rPr>
        <w:t xml:space="preserve">Lorsque l’on butte, abaisser la verge à l’horizontale pour terminer l’introduction de la sonde, c’est le passage de la deuxième courbure de l’urètre.</w:t>
      </w:r>
      <w:r w:rsidDel="00000000" w:rsidR="00000000" w:rsidRPr="00000000">
        <w:rPr>
          <w:rtl w:val="0"/>
        </w:rPr>
      </w:r>
    </w:p>
    <w:p w:rsidR="00000000" w:rsidDel="00000000" w:rsidP="00000000" w:rsidRDefault="00000000" w:rsidRPr="00000000" w14:paraId="00000098">
      <w:pPr>
        <w:numPr>
          <w:ilvl w:val="0"/>
          <w:numId w:val="43"/>
        </w:numPr>
        <w:ind w:left="720" w:hanging="360"/>
        <w:rPr>
          <w:sz w:val="28"/>
          <w:szCs w:val="28"/>
        </w:rPr>
      </w:pPr>
      <w:r w:rsidDel="00000000" w:rsidR="00000000" w:rsidRPr="00000000">
        <w:rPr>
          <w:b w:val="1"/>
          <w:i w:val="1"/>
          <w:sz w:val="28"/>
          <w:szCs w:val="28"/>
          <w:rtl w:val="0"/>
        </w:rPr>
        <w:t xml:space="preserve"> Poursuivre l’introduction, un écoulement d’urine atteste de la bonne position de la sonde.</w:t>
      </w:r>
      <w:r w:rsidDel="00000000" w:rsidR="00000000" w:rsidRPr="00000000">
        <w:rPr>
          <w:rtl w:val="0"/>
        </w:rPr>
      </w:r>
    </w:p>
    <w:p w:rsidR="00000000" w:rsidDel="00000000" w:rsidP="00000000" w:rsidRDefault="00000000" w:rsidRPr="00000000" w14:paraId="00000099">
      <w:pPr>
        <w:rPr>
          <w:b w:val="1"/>
          <w:i w:val="1"/>
          <w:sz w:val="28"/>
          <w:szCs w:val="28"/>
        </w:rPr>
      </w:pPr>
      <w:r w:rsidDel="00000000" w:rsidR="00000000" w:rsidRPr="00000000">
        <w:rPr>
          <w:rtl w:val="0"/>
        </w:rPr>
      </w:r>
    </w:p>
    <w:p w:rsidR="00000000" w:rsidDel="00000000" w:rsidP="00000000" w:rsidRDefault="00000000" w:rsidRPr="00000000" w14:paraId="0000009A">
      <w:pPr>
        <w:rPr>
          <w:sz w:val="28"/>
          <w:szCs w:val="28"/>
        </w:rPr>
      </w:pPr>
      <w:r w:rsidDel="00000000" w:rsidR="00000000" w:rsidRPr="00000000">
        <w:rPr>
          <w:rtl w:val="0"/>
        </w:rPr>
      </w:r>
    </w:p>
    <w:p w:rsidR="00000000" w:rsidDel="00000000" w:rsidP="00000000" w:rsidRDefault="00000000" w:rsidRPr="00000000" w14:paraId="0000009B">
      <w:pPr>
        <w:numPr>
          <w:ilvl w:val="0"/>
          <w:numId w:val="43"/>
        </w:numPr>
        <w:ind w:left="720" w:hanging="360"/>
        <w:rPr>
          <w:sz w:val="28"/>
          <w:szCs w:val="28"/>
        </w:rPr>
      </w:pPr>
      <w:r w:rsidDel="00000000" w:rsidR="00000000" w:rsidRPr="00000000">
        <w:rPr>
          <w:b w:val="1"/>
          <w:i w:val="1"/>
          <w:sz w:val="28"/>
          <w:szCs w:val="28"/>
          <w:rtl w:val="0"/>
        </w:rPr>
        <w:t xml:space="preserve"> Recalotter pour éviter l’œdème</w:t>
      </w:r>
      <w:r w:rsidDel="00000000" w:rsidR="00000000" w:rsidRPr="00000000">
        <w:rPr>
          <w:rtl w:val="0"/>
        </w:rPr>
      </w:r>
    </w:p>
    <w:p w:rsidR="00000000" w:rsidDel="00000000" w:rsidP="00000000" w:rsidRDefault="00000000" w:rsidRPr="00000000" w14:paraId="0000009C">
      <w:pPr>
        <w:numPr>
          <w:ilvl w:val="0"/>
          <w:numId w:val="43"/>
        </w:numPr>
        <w:ind w:left="720" w:hanging="360"/>
        <w:rPr>
          <w:sz w:val="28"/>
          <w:szCs w:val="28"/>
        </w:rPr>
      </w:pPr>
      <w:r w:rsidDel="00000000" w:rsidR="00000000" w:rsidRPr="00000000">
        <w:rPr>
          <w:b w:val="1"/>
          <w:i w:val="1"/>
          <w:sz w:val="28"/>
          <w:szCs w:val="28"/>
          <w:rtl w:val="0"/>
        </w:rPr>
        <w:t xml:space="preserve"> Vérifier l’écoulement des urines Gonfler le ballonnet (quantité marquée sur la sonde)</w:t>
      </w:r>
      <w:r w:rsidDel="00000000" w:rsidR="00000000" w:rsidRPr="00000000">
        <w:rPr>
          <w:rtl w:val="0"/>
        </w:rPr>
      </w:r>
    </w:p>
    <w:p w:rsidR="00000000" w:rsidDel="00000000" w:rsidP="00000000" w:rsidRDefault="00000000" w:rsidRPr="00000000" w14:paraId="0000009D">
      <w:pPr>
        <w:numPr>
          <w:ilvl w:val="0"/>
          <w:numId w:val="43"/>
        </w:numPr>
        <w:ind w:left="720" w:hanging="360"/>
        <w:rPr>
          <w:sz w:val="28"/>
          <w:szCs w:val="28"/>
        </w:rPr>
      </w:pPr>
      <w:r w:rsidDel="00000000" w:rsidR="00000000" w:rsidRPr="00000000">
        <w:rPr>
          <w:b w:val="1"/>
          <w:i w:val="1"/>
          <w:sz w:val="28"/>
          <w:szCs w:val="28"/>
          <w:rtl w:val="0"/>
        </w:rPr>
        <w:t xml:space="preserve">Retirer la sonde délicatement (le ballonnet s’appuie sur le col vésical) </w:t>
      </w:r>
      <w:r w:rsidDel="00000000" w:rsidR="00000000" w:rsidRPr="00000000">
        <w:rPr>
          <w:rtl w:val="0"/>
        </w:rPr>
      </w:r>
    </w:p>
    <w:p w:rsidR="00000000" w:rsidDel="00000000" w:rsidP="00000000" w:rsidRDefault="00000000" w:rsidRPr="00000000" w14:paraId="0000009E">
      <w:pPr>
        <w:numPr>
          <w:ilvl w:val="0"/>
          <w:numId w:val="43"/>
        </w:numPr>
        <w:ind w:left="720" w:hanging="360"/>
        <w:rPr>
          <w:sz w:val="28"/>
          <w:szCs w:val="28"/>
        </w:rPr>
      </w:pPr>
      <w:r w:rsidDel="00000000" w:rsidR="00000000" w:rsidRPr="00000000">
        <w:rPr>
          <w:b w:val="1"/>
          <w:i w:val="1"/>
          <w:sz w:val="28"/>
          <w:szCs w:val="28"/>
          <w:rtl w:val="0"/>
        </w:rPr>
        <w:t xml:space="preserve">Enlever le champ troué, en le déchirant ou en le coupant, sans désadapter le système de drainage.</w:t>
      </w:r>
      <w:r w:rsidDel="00000000" w:rsidR="00000000" w:rsidRPr="00000000">
        <w:rPr>
          <w:rtl w:val="0"/>
        </w:rPr>
      </w:r>
    </w:p>
    <w:p w:rsidR="00000000" w:rsidDel="00000000" w:rsidP="00000000" w:rsidRDefault="00000000" w:rsidRPr="00000000" w14:paraId="0000009F">
      <w:pPr>
        <w:numPr>
          <w:ilvl w:val="0"/>
          <w:numId w:val="43"/>
        </w:numPr>
        <w:ind w:left="720" w:hanging="360"/>
        <w:rPr>
          <w:sz w:val="28"/>
          <w:szCs w:val="28"/>
        </w:rPr>
      </w:pPr>
      <w:r w:rsidDel="00000000" w:rsidR="00000000" w:rsidRPr="00000000">
        <w:rPr>
          <w:b w:val="1"/>
          <w:i w:val="1"/>
          <w:sz w:val="28"/>
          <w:szCs w:val="28"/>
          <w:rtl w:val="0"/>
        </w:rPr>
        <w:t xml:space="preserve"> Vérifier l’installation : Tuyau de drainage sans repli, Collecteur d’urines en position déclive.</w:t>
      </w:r>
      <w:r w:rsidDel="00000000" w:rsidR="00000000" w:rsidRPr="00000000">
        <w:rPr>
          <w:rtl w:val="0"/>
        </w:rPr>
      </w:r>
    </w:p>
    <w:p w:rsidR="00000000" w:rsidDel="00000000" w:rsidP="00000000" w:rsidRDefault="00000000" w:rsidRPr="00000000" w14:paraId="000000A0">
      <w:pPr>
        <w:numPr>
          <w:ilvl w:val="0"/>
          <w:numId w:val="43"/>
        </w:numPr>
        <w:ind w:left="720" w:hanging="360"/>
        <w:rPr>
          <w:sz w:val="28"/>
          <w:szCs w:val="28"/>
        </w:rPr>
      </w:pPr>
      <w:r w:rsidDel="00000000" w:rsidR="00000000" w:rsidRPr="00000000">
        <w:rPr>
          <w:b w:val="1"/>
          <w:i w:val="1"/>
          <w:sz w:val="28"/>
          <w:szCs w:val="28"/>
          <w:rtl w:val="0"/>
        </w:rPr>
        <w:t xml:space="preserve"> Installation du support du sac collecteur.</w:t>
      </w:r>
      <w:r w:rsidDel="00000000" w:rsidR="00000000" w:rsidRPr="00000000">
        <w:rPr>
          <w:rtl w:val="0"/>
        </w:rPr>
      </w:r>
    </w:p>
    <w:p w:rsidR="00000000" w:rsidDel="00000000" w:rsidP="00000000" w:rsidRDefault="00000000" w:rsidRPr="00000000" w14:paraId="000000A1">
      <w:pPr>
        <w:numPr>
          <w:ilvl w:val="0"/>
          <w:numId w:val="43"/>
        </w:numPr>
        <w:ind w:left="720" w:hanging="360"/>
        <w:rPr>
          <w:sz w:val="28"/>
          <w:szCs w:val="28"/>
        </w:rPr>
      </w:pPr>
      <w:r w:rsidDel="00000000" w:rsidR="00000000" w:rsidRPr="00000000">
        <w:rPr>
          <w:b w:val="1"/>
          <w:i w:val="1"/>
          <w:sz w:val="28"/>
          <w:szCs w:val="28"/>
          <w:rtl w:val="0"/>
        </w:rPr>
        <w:t xml:space="preserve"> Le sac ne doit pas toucher le sol. </w:t>
      </w:r>
      <w:r w:rsidDel="00000000" w:rsidR="00000000" w:rsidRPr="00000000">
        <w:rPr>
          <w:rtl w:val="0"/>
        </w:rPr>
      </w:r>
    </w:p>
    <w:p w:rsidR="00000000" w:rsidDel="00000000" w:rsidP="00000000" w:rsidRDefault="00000000" w:rsidRPr="00000000" w14:paraId="000000A2">
      <w:pPr>
        <w:numPr>
          <w:ilvl w:val="0"/>
          <w:numId w:val="43"/>
        </w:numPr>
        <w:ind w:left="720" w:hanging="360"/>
        <w:rPr>
          <w:sz w:val="28"/>
          <w:szCs w:val="28"/>
        </w:rPr>
      </w:pPr>
      <w:r w:rsidDel="00000000" w:rsidR="00000000" w:rsidRPr="00000000">
        <w:rPr>
          <w:b w:val="1"/>
          <w:i w:val="1"/>
          <w:sz w:val="28"/>
          <w:szCs w:val="28"/>
          <w:rtl w:val="0"/>
        </w:rPr>
        <w:t xml:space="preserve">Réinstaller le patient sur un lit propre et sec. </w:t>
      </w:r>
      <w:r w:rsidDel="00000000" w:rsidR="00000000" w:rsidRPr="00000000">
        <w:rPr>
          <w:rtl w:val="0"/>
        </w:rPr>
      </w:r>
    </w:p>
    <w:p w:rsidR="00000000" w:rsidDel="00000000" w:rsidP="00000000" w:rsidRDefault="00000000" w:rsidRPr="00000000" w14:paraId="000000A3">
      <w:pPr>
        <w:numPr>
          <w:ilvl w:val="0"/>
          <w:numId w:val="43"/>
        </w:numPr>
        <w:ind w:left="720" w:hanging="360"/>
        <w:rPr>
          <w:sz w:val="28"/>
          <w:szCs w:val="28"/>
        </w:rPr>
      </w:pPr>
      <w:r w:rsidDel="00000000" w:rsidR="00000000" w:rsidRPr="00000000">
        <w:rPr>
          <w:b w:val="1"/>
          <w:i w:val="1"/>
          <w:sz w:val="28"/>
          <w:szCs w:val="28"/>
          <w:rtl w:val="0"/>
        </w:rPr>
        <w:t xml:space="preserve">Éliminer les déchets (collecteur à objets piquants/tranchants et sac déchets infectieux).</w:t>
      </w:r>
      <w:r w:rsidDel="00000000" w:rsidR="00000000" w:rsidRPr="00000000">
        <w:rPr>
          <w:rtl w:val="0"/>
        </w:rPr>
      </w:r>
    </w:p>
    <w:p w:rsidR="00000000" w:rsidDel="00000000" w:rsidP="00000000" w:rsidRDefault="00000000" w:rsidRPr="00000000" w14:paraId="000000A4">
      <w:pPr>
        <w:numPr>
          <w:ilvl w:val="0"/>
          <w:numId w:val="43"/>
        </w:numPr>
        <w:ind w:left="720" w:hanging="360"/>
        <w:rPr>
          <w:sz w:val="28"/>
          <w:szCs w:val="28"/>
        </w:rPr>
      </w:pPr>
      <w:r w:rsidDel="00000000" w:rsidR="00000000" w:rsidRPr="00000000">
        <w:rPr>
          <w:b w:val="1"/>
          <w:i w:val="1"/>
          <w:sz w:val="28"/>
          <w:szCs w:val="28"/>
          <w:rtl w:val="0"/>
        </w:rPr>
        <w:t xml:space="preserve">Ôter les gants</w:t>
      </w:r>
      <w:r w:rsidDel="00000000" w:rsidR="00000000" w:rsidRPr="00000000">
        <w:rPr>
          <w:rtl w:val="0"/>
        </w:rPr>
      </w:r>
    </w:p>
    <w:p w:rsidR="00000000" w:rsidDel="00000000" w:rsidP="00000000" w:rsidRDefault="00000000" w:rsidRPr="00000000" w14:paraId="000000A5">
      <w:pPr>
        <w:numPr>
          <w:ilvl w:val="0"/>
          <w:numId w:val="43"/>
        </w:numPr>
        <w:ind w:left="720" w:hanging="360"/>
        <w:rPr>
          <w:sz w:val="28"/>
          <w:szCs w:val="28"/>
        </w:rPr>
      </w:pPr>
      <w:r w:rsidDel="00000000" w:rsidR="00000000" w:rsidRPr="00000000">
        <w:rPr>
          <w:b w:val="1"/>
          <w:i w:val="1"/>
          <w:sz w:val="28"/>
          <w:szCs w:val="28"/>
          <w:rtl w:val="0"/>
        </w:rPr>
        <w:t xml:space="preserve"> Fixer la sonde, si possible : sur l’abdomen chez l’homme</w:t>
      </w:r>
      <w:r w:rsidDel="00000000" w:rsidR="00000000" w:rsidRPr="00000000">
        <w:rPr>
          <w:rtl w:val="0"/>
        </w:rPr>
      </w:r>
    </w:p>
    <w:p w:rsidR="00000000" w:rsidDel="00000000" w:rsidP="00000000" w:rsidRDefault="00000000" w:rsidRPr="00000000" w14:paraId="000000A6">
      <w:pPr>
        <w:numPr>
          <w:ilvl w:val="0"/>
          <w:numId w:val="43"/>
        </w:numPr>
        <w:ind w:left="720" w:hanging="360"/>
        <w:rPr>
          <w:sz w:val="28"/>
          <w:szCs w:val="28"/>
        </w:rPr>
      </w:pPr>
      <w:r w:rsidDel="00000000" w:rsidR="00000000" w:rsidRPr="00000000">
        <w:rPr>
          <w:b w:val="1"/>
          <w:i w:val="1"/>
          <w:sz w:val="28"/>
          <w:szCs w:val="28"/>
          <w:rtl w:val="0"/>
        </w:rPr>
        <w:t xml:space="preserve"> Lavage simple des mains ou S.H.A Noter le sondage sur le dossier de soins</w:t>
      </w:r>
      <w:r w:rsidDel="00000000" w:rsidR="00000000" w:rsidRPr="00000000">
        <w:rPr>
          <w:rtl w:val="0"/>
        </w:rPr>
      </w:r>
    </w:p>
    <w:p w:rsidR="00000000" w:rsidDel="00000000" w:rsidP="00000000" w:rsidRDefault="00000000" w:rsidRPr="00000000" w14:paraId="000000A7">
      <w:pPr>
        <w:numPr>
          <w:ilvl w:val="0"/>
          <w:numId w:val="43"/>
        </w:numPr>
        <w:ind w:left="720" w:hanging="360"/>
        <w:rPr>
          <w:sz w:val="28"/>
          <w:szCs w:val="28"/>
        </w:rPr>
      </w:pPr>
      <w:r w:rsidDel="00000000" w:rsidR="00000000" w:rsidRPr="00000000">
        <w:rPr>
          <w:b w:val="1"/>
          <w:i w:val="1"/>
          <w:sz w:val="28"/>
          <w:szCs w:val="28"/>
          <w:rtl w:val="0"/>
        </w:rPr>
        <w:t xml:space="preserve">Rappel sur les mesures à respecter lors du sondage</w:t>
      </w:r>
      <w:r w:rsidDel="00000000" w:rsidR="00000000" w:rsidRPr="00000000">
        <w:rPr>
          <w:rtl w:val="0"/>
        </w:rPr>
      </w:r>
    </w:p>
    <w:p w:rsidR="00000000" w:rsidDel="00000000" w:rsidP="00000000" w:rsidRDefault="00000000" w:rsidRPr="00000000" w14:paraId="000000A8">
      <w:pPr>
        <w:numPr>
          <w:ilvl w:val="0"/>
          <w:numId w:val="43"/>
        </w:numPr>
        <w:ind w:left="720" w:hanging="360"/>
        <w:rPr>
          <w:sz w:val="28"/>
          <w:szCs w:val="28"/>
        </w:rPr>
      </w:pPr>
      <w:r w:rsidDel="00000000" w:rsidR="00000000" w:rsidRPr="00000000">
        <w:rPr>
          <w:b w:val="1"/>
          <w:i w:val="1"/>
          <w:sz w:val="28"/>
          <w:szCs w:val="28"/>
          <w:rtl w:val="0"/>
        </w:rPr>
        <w:t xml:space="preserve"> Limiter les indications du sondage </w:t>
      </w:r>
      <w:r w:rsidDel="00000000" w:rsidR="00000000" w:rsidRPr="00000000">
        <w:rPr>
          <w:rtl w:val="0"/>
        </w:rPr>
      </w:r>
    </w:p>
    <w:p w:rsidR="00000000" w:rsidDel="00000000" w:rsidP="00000000" w:rsidRDefault="00000000" w:rsidRPr="00000000" w14:paraId="000000A9">
      <w:pPr>
        <w:numPr>
          <w:ilvl w:val="0"/>
          <w:numId w:val="43"/>
        </w:numPr>
        <w:ind w:left="720" w:hanging="360"/>
        <w:rPr>
          <w:sz w:val="28"/>
          <w:szCs w:val="28"/>
        </w:rPr>
      </w:pPr>
      <w:r w:rsidDel="00000000" w:rsidR="00000000" w:rsidRPr="00000000">
        <w:rPr>
          <w:b w:val="1"/>
          <w:i w:val="1"/>
          <w:sz w:val="28"/>
          <w:szCs w:val="28"/>
          <w:rtl w:val="0"/>
        </w:rPr>
        <w:t xml:space="preserve">Respect de l’asepsie lors de la pose et des manipulations </w:t>
      </w:r>
      <w:r w:rsidDel="00000000" w:rsidR="00000000" w:rsidRPr="00000000">
        <w:rPr>
          <w:rtl w:val="0"/>
        </w:rPr>
      </w:r>
    </w:p>
    <w:p w:rsidR="00000000" w:rsidDel="00000000" w:rsidP="00000000" w:rsidRDefault="00000000" w:rsidRPr="00000000" w14:paraId="000000AA">
      <w:pPr>
        <w:numPr>
          <w:ilvl w:val="0"/>
          <w:numId w:val="43"/>
        </w:numPr>
        <w:ind w:left="720" w:hanging="360"/>
        <w:rPr>
          <w:sz w:val="28"/>
          <w:szCs w:val="28"/>
        </w:rPr>
      </w:pPr>
      <w:r w:rsidDel="00000000" w:rsidR="00000000" w:rsidRPr="00000000">
        <w:rPr>
          <w:b w:val="1"/>
          <w:i w:val="1"/>
          <w:sz w:val="28"/>
          <w:szCs w:val="28"/>
          <w:rtl w:val="0"/>
        </w:rPr>
        <w:t xml:space="preserve">Poser et maintenir le sondage en système clos </w:t>
      </w:r>
      <w:r w:rsidDel="00000000" w:rsidR="00000000" w:rsidRPr="00000000">
        <w:rPr>
          <w:rtl w:val="0"/>
        </w:rPr>
      </w:r>
    </w:p>
    <w:p w:rsidR="00000000" w:rsidDel="00000000" w:rsidP="00000000" w:rsidRDefault="00000000" w:rsidRPr="00000000" w14:paraId="000000AB">
      <w:pPr>
        <w:numPr>
          <w:ilvl w:val="0"/>
          <w:numId w:val="43"/>
        </w:numPr>
        <w:ind w:left="720" w:hanging="360"/>
        <w:rPr>
          <w:sz w:val="28"/>
          <w:szCs w:val="28"/>
        </w:rPr>
      </w:pPr>
      <w:r w:rsidDel="00000000" w:rsidR="00000000" w:rsidRPr="00000000">
        <w:rPr>
          <w:b w:val="1"/>
          <w:i w:val="1"/>
          <w:sz w:val="28"/>
          <w:szCs w:val="28"/>
          <w:rtl w:val="0"/>
        </w:rPr>
        <w:t xml:space="preserve">Lors de la pose ne pas insister si la sonde ne progresse pas dans l’urètre. </w:t>
      </w:r>
      <w:r w:rsidDel="00000000" w:rsidR="00000000" w:rsidRPr="00000000">
        <w:rPr>
          <w:rtl w:val="0"/>
        </w:rPr>
      </w:r>
    </w:p>
    <w:p w:rsidR="00000000" w:rsidDel="00000000" w:rsidP="00000000" w:rsidRDefault="00000000" w:rsidRPr="00000000" w14:paraId="000000AC">
      <w:pPr>
        <w:rPr>
          <w:b w:val="1"/>
          <w:i w:val="1"/>
          <w:color w:val="00b0f0"/>
          <w:sz w:val="28"/>
          <w:szCs w:val="28"/>
        </w:rPr>
      </w:pPr>
      <w:r w:rsidDel="00000000" w:rsidR="00000000" w:rsidRPr="00000000">
        <w:rPr>
          <w:b w:val="1"/>
          <w:i w:val="1"/>
          <w:color w:val="00b0f0"/>
          <w:sz w:val="28"/>
          <w:szCs w:val="28"/>
          <w:rtl w:val="0"/>
        </w:rPr>
        <w:t xml:space="preserve">Prévenir le médecin</w:t>
      </w:r>
    </w:p>
    <w:p w:rsidR="00000000" w:rsidDel="00000000" w:rsidP="00000000" w:rsidRDefault="00000000" w:rsidRPr="00000000" w14:paraId="000000AD">
      <w:pPr>
        <w:rPr>
          <w:b w:val="1"/>
          <w:i w:val="1"/>
          <w:sz w:val="28"/>
          <w:szCs w:val="28"/>
        </w:rPr>
      </w:pPr>
      <w:r w:rsidDel="00000000" w:rsidR="00000000" w:rsidRPr="00000000">
        <w:rPr>
          <w:rtl w:val="0"/>
        </w:rPr>
      </w:r>
    </w:p>
    <w:p w:rsidR="00000000" w:rsidDel="00000000" w:rsidP="00000000" w:rsidRDefault="00000000" w:rsidRPr="00000000" w14:paraId="000000AE">
      <w:pPr>
        <w:rPr>
          <w:b w:val="1"/>
          <w:i w:val="1"/>
          <w:sz w:val="28"/>
          <w:szCs w:val="28"/>
        </w:rPr>
      </w:pPr>
      <w:r w:rsidDel="00000000" w:rsidR="00000000" w:rsidRPr="00000000">
        <w:rPr>
          <w:rtl w:val="0"/>
        </w:rPr>
      </w:r>
    </w:p>
    <w:p w:rsidR="00000000" w:rsidDel="00000000" w:rsidP="00000000" w:rsidRDefault="00000000" w:rsidRPr="00000000" w14:paraId="000000AF">
      <w:pPr>
        <w:rPr>
          <w:b w:val="1"/>
          <w:i w:val="1"/>
          <w:sz w:val="28"/>
          <w:szCs w:val="28"/>
        </w:rPr>
      </w:pPr>
      <w:r w:rsidDel="00000000" w:rsidR="00000000" w:rsidRPr="00000000">
        <w:rPr>
          <w:rtl w:val="0"/>
        </w:rPr>
      </w:r>
    </w:p>
    <w:p w:rsidR="00000000" w:rsidDel="00000000" w:rsidP="00000000" w:rsidRDefault="00000000" w:rsidRPr="00000000" w14:paraId="000000B0">
      <w:pPr>
        <w:numPr>
          <w:ilvl w:val="0"/>
          <w:numId w:val="56"/>
        </w:numPr>
        <w:ind w:left="720" w:hanging="360"/>
        <w:rPr>
          <w:sz w:val="28"/>
          <w:szCs w:val="28"/>
        </w:rPr>
      </w:pPr>
      <w:r w:rsidDel="00000000" w:rsidR="00000000" w:rsidRPr="00000000">
        <w:rPr>
          <w:b w:val="1"/>
          <w:i w:val="1"/>
          <w:sz w:val="28"/>
          <w:szCs w:val="28"/>
          <w:rtl w:val="0"/>
        </w:rPr>
        <w:t xml:space="preserve">Si l’écoulement est supérieur à 500 ml, clamper la sonde et vider la vessie par étapes.</w:t>
      </w:r>
      <w:r w:rsidDel="00000000" w:rsidR="00000000" w:rsidRPr="00000000">
        <w:rPr>
          <w:rtl w:val="0"/>
        </w:rPr>
      </w:r>
    </w:p>
    <w:p w:rsidR="00000000" w:rsidDel="00000000" w:rsidP="00000000" w:rsidRDefault="00000000" w:rsidRPr="00000000" w14:paraId="000000B1">
      <w:pPr>
        <w:numPr>
          <w:ilvl w:val="0"/>
          <w:numId w:val="56"/>
        </w:numPr>
        <w:ind w:left="720" w:hanging="360"/>
        <w:rPr>
          <w:sz w:val="28"/>
          <w:szCs w:val="28"/>
        </w:rPr>
      </w:pPr>
      <w:r w:rsidDel="00000000" w:rsidR="00000000" w:rsidRPr="00000000">
        <w:rPr>
          <w:b w:val="1"/>
          <w:i w:val="1"/>
          <w:sz w:val="28"/>
          <w:szCs w:val="28"/>
          <w:rtl w:val="0"/>
        </w:rPr>
        <w:t xml:space="preserve"> Si par erreur, c’est l’orifice vaginal qui est cathétérisé, changer impérativement la totalité du système (sonde et sac) avant le deuxième essai.</w:t>
      </w:r>
      <w:r w:rsidDel="00000000" w:rsidR="00000000" w:rsidRPr="00000000">
        <w:rPr>
          <w:sz w:val="28"/>
          <w:szCs w:val="28"/>
          <w:rtl w:val="0"/>
        </w:rPr>
        <w:t xml:space="preserve"> </w:t>
      </w:r>
    </w:p>
    <w:p w:rsidR="00000000" w:rsidDel="00000000" w:rsidP="00000000" w:rsidRDefault="00000000" w:rsidRPr="00000000" w14:paraId="000000B2">
      <w:pPr>
        <w:numPr>
          <w:ilvl w:val="0"/>
          <w:numId w:val="56"/>
        </w:numPr>
        <w:ind w:left="720" w:hanging="360"/>
        <w:rPr>
          <w:sz w:val="28"/>
          <w:szCs w:val="28"/>
        </w:rPr>
      </w:pPr>
      <w:r w:rsidDel="00000000" w:rsidR="00000000" w:rsidRPr="00000000">
        <w:rPr>
          <w:b w:val="1"/>
          <w:sz w:val="28"/>
          <w:szCs w:val="28"/>
          <w:rtl w:val="0"/>
        </w:rPr>
        <w:t xml:space="preserve">L’hygiène quotidienne du patient.</w:t>
      </w:r>
      <w:r w:rsidDel="00000000" w:rsidR="00000000" w:rsidRPr="00000000">
        <w:rPr>
          <w:rtl w:val="0"/>
        </w:rPr>
      </w:r>
    </w:p>
    <w:p w:rsidR="00000000" w:rsidDel="00000000" w:rsidP="00000000" w:rsidRDefault="00000000" w:rsidRPr="00000000" w14:paraId="000000B3">
      <w:pPr>
        <w:numPr>
          <w:ilvl w:val="0"/>
          <w:numId w:val="56"/>
        </w:numPr>
        <w:ind w:left="720" w:hanging="360"/>
        <w:rPr>
          <w:sz w:val="28"/>
          <w:szCs w:val="28"/>
        </w:rPr>
      </w:pPr>
      <w:r w:rsidDel="00000000" w:rsidR="00000000" w:rsidRPr="00000000">
        <w:rPr>
          <w:b w:val="1"/>
          <w:i w:val="1"/>
          <w:sz w:val="28"/>
          <w:szCs w:val="28"/>
          <w:rtl w:val="0"/>
        </w:rPr>
        <w:t xml:space="preserve">La présence d’une infection, l’endommagement de la poche, urines troubles ou malodorantes, ou l’obstruction à l’écoulement des urines, entraînent l’ablation ou le changement de la sonde (sur prescription médicale)</w:t>
      </w:r>
      <w:r w:rsidDel="00000000" w:rsidR="00000000" w:rsidRPr="00000000">
        <w:rPr>
          <w:rtl w:val="0"/>
        </w:rPr>
      </w:r>
    </w:p>
    <w:p w:rsidR="00000000" w:rsidDel="00000000" w:rsidP="00000000" w:rsidRDefault="00000000" w:rsidRPr="00000000" w14:paraId="000000B4">
      <w:pPr>
        <w:numPr>
          <w:ilvl w:val="0"/>
          <w:numId w:val="56"/>
        </w:numPr>
        <w:ind w:left="720" w:hanging="360"/>
        <w:rPr>
          <w:sz w:val="28"/>
          <w:szCs w:val="28"/>
        </w:rPr>
      </w:pPr>
      <w:r w:rsidDel="00000000" w:rsidR="00000000" w:rsidRPr="00000000">
        <w:rPr>
          <w:b w:val="1"/>
          <w:i w:val="1"/>
          <w:sz w:val="28"/>
          <w:szCs w:val="28"/>
          <w:rtl w:val="0"/>
        </w:rPr>
        <w:t xml:space="preserve"> Les irrigations vésicales sont à proscrire, sauf indications médicales d’un urologue.</w:t>
      </w:r>
      <w:r w:rsidDel="00000000" w:rsidR="00000000" w:rsidRPr="00000000">
        <w:rPr>
          <w:rtl w:val="0"/>
        </w:rPr>
      </w:r>
    </w:p>
    <w:p w:rsidR="00000000" w:rsidDel="00000000" w:rsidP="00000000" w:rsidRDefault="00000000" w:rsidRPr="00000000" w14:paraId="000000B5">
      <w:pPr>
        <w:ind w:left="720" w:firstLine="0"/>
        <w:rPr>
          <w:sz w:val="28"/>
          <w:szCs w:val="28"/>
        </w:rPr>
      </w:pPr>
      <w:r w:rsidDel="00000000" w:rsidR="00000000" w:rsidRPr="00000000">
        <w:rPr>
          <w:b w:val="1"/>
          <w:i w:val="1"/>
          <w:sz w:val="28"/>
          <w:szCs w:val="28"/>
          <w:rtl w:val="0"/>
        </w:rPr>
        <w:t xml:space="preserve">Risques et complications </w:t>
      </w:r>
      <w:r w:rsidDel="00000000" w:rsidR="00000000" w:rsidRPr="00000000">
        <w:rPr>
          <w:rtl w:val="0"/>
        </w:rPr>
      </w:r>
    </w:p>
    <w:p w:rsidR="00000000" w:rsidDel="00000000" w:rsidP="00000000" w:rsidRDefault="00000000" w:rsidRPr="00000000" w14:paraId="000000B6">
      <w:pPr>
        <w:numPr>
          <w:ilvl w:val="0"/>
          <w:numId w:val="58"/>
        </w:numPr>
        <w:ind w:left="720" w:hanging="360"/>
        <w:rPr>
          <w:sz w:val="28"/>
          <w:szCs w:val="28"/>
        </w:rPr>
      </w:pPr>
      <w:r w:rsidDel="00000000" w:rsidR="00000000" w:rsidRPr="00000000">
        <w:rPr>
          <w:b w:val="1"/>
          <w:i w:val="1"/>
          <w:sz w:val="28"/>
          <w:szCs w:val="28"/>
          <w:rtl w:val="0"/>
        </w:rPr>
        <w:t xml:space="preserve">Infection nosocomiale</w:t>
      </w:r>
      <w:r w:rsidDel="00000000" w:rsidR="00000000" w:rsidRPr="00000000">
        <w:rPr>
          <w:rtl w:val="0"/>
        </w:rPr>
      </w:r>
    </w:p>
    <w:p w:rsidR="00000000" w:rsidDel="00000000" w:rsidP="00000000" w:rsidRDefault="00000000" w:rsidRPr="00000000" w14:paraId="000000B7">
      <w:pPr>
        <w:numPr>
          <w:ilvl w:val="0"/>
          <w:numId w:val="58"/>
        </w:numPr>
        <w:ind w:left="720" w:hanging="360"/>
        <w:rPr>
          <w:sz w:val="28"/>
          <w:szCs w:val="28"/>
        </w:rPr>
      </w:pPr>
      <w:r w:rsidDel="00000000" w:rsidR="00000000" w:rsidRPr="00000000">
        <w:rPr>
          <w:b w:val="1"/>
          <w:i w:val="1"/>
          <w:sz w:val="28"/>
          <w:szCs w:val="28"/>
          <w:rtl w:val="0"/>
        </w:rPr>
        <w:t xml:space="preserve"> Rétraction de la vessie ou hémorragie en cas de vidange trop rapide </w:t>
      </w:r>
      <w:r w:rsidDel="00000000" w:rsidR="00000000" w:rsidRPr="00000000">
        <w:rPr>
          <w:rtl w:val="0"/>
        </w:rPr>
      </w:r>
    </w:p>
    <w:p w:rsidR="00000000" w:rsidDel="00000000" w:rsidP="00000000" w:rsidRDefault="00000000" w:rsidRPr="00000000" w14:paraId="000000B8">
      <w:pPr>
        <w:numPr>
          <w:ilvl w:val="0"/>
          <w:numId w:val="58"/>
        </w:numPr>
        <w:ind w:left="720" w:hanging="360"/>
        <w:rPr>
          <w:sz w:val="28"/>
          <w:szCs w:val="28"/>
        </w:rPr>
      </w:pPr>
      <w:r w:rsidDel="00000000" w:rsidR="00000000" w:rsidRPr="00000000">
        <w:rPr>
          <w:b w:val="1"/>
          <w:i w:val="1"/>
          <w:sz w:val="28"/>
          <w:szCs w:val="28"/>
          <w:rtl w:val="0"/>
        </w:rPr>
        <w:t xml:space="preserve">Traumatisme de l’urètre ou de la prostate au passage de la sonde </w:t>
      </w:r>
      <w:r w:rsidDel="00000000" w:rsidR="00000000" w:rsidRPr="00000000">
        <w:rPr>
          <w:rtl w:val="0"/>
        </w:rPr>
      </w:r>
    </w:p>
    <w:p w:rsidR="00000000" w:rsidDel="00000000" w:rsidP="00000000" w:rsidRDefault="00000000" w:rsidRPr="00000000" w14:paraId="000000B9">
      <w:pPr>
        <w:numPr>
          <w:ilvl w:val="0"/>
          <w:numId w:val="58"/>
        </w:numPr>
        <w:ind w:left="720" w:hanging="360"/>
        <w:rPr>
          <w:sz w:val="28"/>
          <w:szCs w:val="28"/>
        </w:rPr>
      </w:pPr>
      <w:r w:rsidDel="00000000" w:rsidR="00000000" w:rsidRPr="00000000">
        <w:rPr>
          <w:b w:val="1"/>
          <w:i w:val="1"/>
          <w:sz w:val="28"/>
          <w:szCs w:val="28"/>
          <w:rtl w:val="0"/>
        </w:rPr>
        <w:t xml:space="preserve">Une gêne importante peut demander de reporter le soin.</w:t>
      </w:r>
      <w:r w:rsidDel="00000000" w:rsidR="00000000" w:rsidRPr="00000000">
        <w:rPr>
          <w:rtl w:val="0"/>
        </w:rPr>
      </w:r>
    </w:p>
    <w:p w:rsidR="00000000" w:rsidDel="00000000" w:rsidP="00000000" w:rsidRDefault="00000000" w:rsidRPr="00000000" w14:paraId="000000BA">
      <w:pPr>
        <w:numPr>
          <w:ilvl w:val="0"/>
          <w:numId w:val="58"/>
        </w:numPr>
        <w:ind w:left="720" w:hanging="360"/>
        <w:rPr>
          <w:sz w:val="28"/>
          <w:szCs w:val="28"/>
        </w:rPr>
      </w:pPr>
      <w:r w:rsidDel="00000000" w:rsidR="00000000" w:rsidRPr="00000000">
        <w:rPr>
          <w:b w:val="1"/>
          <w:i w:val="1"/>
          <w:sz w:val="28"/>
          <w:szCs w:val="28"/>
          <w:rtl w:val="0"/>
        </w:rPr>
        <w:t xml:space="preserve">Une verge posée vers le bas risque, surtout si patient alité, de provoquer une escarre au niveau du gland ou du prépuce ou de provoquer un œdème. </w:t>
      </w:r>
      <w:r w:rsidDel="00000000" w:rsidR="00000000" w:rsidRPr="00000000">
        <w:rPr>
          <w:rtl w:val="0"/>
        </w:rPr>
      </w:r>
    </w:p>
    <w:p w:rsidR="00000000" w:rsidDel="00000000" w:rsidP="00000000" w:rsidRDefault="00000000" w:rsidRPr="00000000" w14:paraId="000000BB">
      <w:pPr>
        <w:numPr>
          <w:ilvl w:val="0"/>
          <w:numId w:val="58"/>
        </w:numPr>
        <w:ind w:left="720" w:hanging="360"/>
        <w:rPr>
          <w:sz w:val="28"/>
          <w:szCs w:val="28"/>
        </w:rPr>
      </w:pPr>
      <w:r w:rsidDel="00000000" w:rsidR="00000000" w:rsidRPr="00000000">
        <w:rPr>
          <w:b w:val="1"/>
          <w:i w:val="1"/>
          <w:sz w:val="28"/>
          <w:szCs w:val="28"/>
          <w:rtl w:val="0"/>
        </w:rPr>
        <w:t xml:space="preserve">Une verge non recalottée favorisera la création d’un œdème important du prépuce « garrottant » le gland. Le recalottage s’avérera très difficile nécessitant, au pire, une excision.</w:t>
      </w:r>
      <w:r w:rsidDel="00000000" w:rsidR="00000000" w:rsidRPr="00000000">
        <w:rPr>
          <w:rtl w:val="0"/>
        </w:rPr>
      </w:r>
    </w:p>
    <w:p w:rsidR="00000000" w:rsidDel="00000000" w:rsidP="00000000" w:rsidRDefault="00000000" w:rsidRPr="00000000" w14:paraId="000000BC">
      <w:pPr>
        <w:rPr>
          <w:sz w:val="28"/>
          <w:szCs w:val="28"/>
        </w:rPr>
      </w:pPr>
      <w:r w:rsidDel="00000000" w:rsidR="00000000" w:rsidRPr="00000000">
        <w:rPr>
          <w:rtl w:val="0"/>
        </w:rPr>
      </w:r>
    </w:p>
    <w:p w:rsidR="00000000" w:rsidDel="00000000" w:rsidP="00000000" w:rsidRDefault="00000000" w:rsidRPr="00000000" w14:paraId="000000BD">
      <w:pPr>
        <w:numPr>
          <w:ilvl w:val="0"/>
          <w:numId w:val="58"/>
        </w:numPr>
        <w:ind w:left="720" w:hanging="360"/>
        <w:rPr>
          <w:color w:val="ff0000"/>
          <w:sz w:val="32"/>
          <w:szCs w:val="32"/>
        </w:rPr>
      </w:pPr>
      <w:r w:rsidDel="00000000" w:rsidR="00000000" w:rsidRPr="00000000">
        <w:rPr>
          <w:b w:val="1"/>
          <w:i w:val="1"/>
          <w:color w:val="ff0000"/>
          <w:sz w:val="32"/>
          <w:szCs w:val="32"/>
          <w:rtl w:val="0"/>
        </w:rPr>
        <w:t xml:space="preserve">Surveillance et évaluation</w:t>
      </w:r>
      <w:r w:rsidDel="00000000" w:rsidR="00000000" w:rsidRPr="00000000">
        <w:rPr>
          <w:rtl w:val="0"/>
        </w:rPr>
      </w:r>
    </w:p>
    <w:p w:rsidR="00000000" w:rsidDel="00000000" w:rsidP="00000000" w:rsidRDefault="00000000" w:rsidRPr="00000000" w14:paraId="000000BE">
      <w:pPr>
        <w:numPr>
          <w:ilvl w:val="0"/>
          <w:numId w:val="58"/>
        </w:numPr>
        <w:ind w:left="720" w:hanging="360"/>
        <w:rPr>
          <w:sz w:val="28"/>
          <w:szCs w:val="28"/>
        </w:rPr>
      </w:pPr>
      <w:r w:rsidDel="00000000" w:rsidR="00000000" w:rsidRPr="00000000">
        <w:rPr>
          <w:sz w:val="28"/>
          <w:szCs w:val="28"/>
          <w:rtl w:val="0"/>
        </w:rPr>
        <w:t xml:space="preserve"> </w:t>
      </w:r>
      <w:r w:rsidDel="00000000" w:rsidR="00000000" w:rsidRPr="00000000">
        <w:rPr>
          <w:b w:val="1"/>
          <w:i w:val="1"/>
          <w:sz w:val="28"/>
          <w:szCs w:val="28"/>
          <w:rtl w:val="0"/>
        </w:rPr>
        <w:t xml:space="preserve">Les urines doivent être claires</w:t>
      </w:r>
      <w:r w:rsidDel="00000000" w:rsidR="00000000" w:rsidRPr="00000000">
        <w:rPr>
          <w:rtl w:val="0"/>
        </w:rPr>
      </w:r>
    </w:p>
    <w:p w:rsidR="00000000" w:rsidDel="00000000" w:rsidP="00000000" w:rsidRDefault="00000000" w:rsidRPr="00000000" w14:paraId="000000BF">
      <w:pPr>
        <w:numPr>
          <w:ilvl w:val="0"/>
          <w:numId w:val="58"/>
        </w:numPr>
        <w:ind w:left="720" w:hanging="360"/>
        <w:rPr>
          <w:sz w:val="28"/>
          <w:szCs w:val="28"/>
        </w:rPr>
      </w:pPr>
      <w:r w:rsidDel="00000000" w:rsidR="00000000" w:rsidRPr="00000000">
        <w:rPr>
          <w:b w:val="1"/>
          <w:i w:val="1"/>
          <w:sz w:val="28"/>
          <w:szCs w:val="28"/>
          <w:rtl w:val="0"/>
        </w:rPr>
        <w:t xml:space="preserve"> Pas de saignement, ni de douleur lors de la pose </w:t>
      </w:r>
      <w:r w:rsidDel="00000000" w:rsidR="00000000" w:rsidRPr="00000000">
        <w:rPr>
          <w:rtl w:val="0"/>
        </w:rPr>
      </w:r>
    </w:p>
    <w:p w:rsidR="00000000" w:rsidDel="00000000" w:rsidP="00000000" w:rsidRDefault="00000000" w:rsidRPr="00000000" w14:paraId="000000C0">
      <w:pPr>
        <w:numPr>
          <w:ilvl w:val="0"/>
          <w:numId w:val="58"/>
        </w:numPr>
        <w:ind w:left="720" w:hanging="360"/>
        <w:rPr>
          <w:sz w:val="28"/>
          <w:szCs w:val="28"/>
        </w:rPr>
      </w:pPr>
      <w:r w:rsidDel="00000000" w:rsidR="00000000" w:rsidRPr="00000000">
        <w:rPr>
          <w:b w:val="1"/>
          <w:i w:val="1"/>
          <w:sz w:val="28"/>
          <w:szCs w:val="28"/>
          <w:rtl w:val="0"/>
        </w:rPr>
        <w:t xml:space="preserve">Bonne tolérance au matériel </w:t>
      </w:r>
      <w:r w:rsidDel="00000000" w:rsidR="00000000" w:rsidRPr="00000000">
        <w:rPr>
          <w:rtl w:val="0"/>
        </w:rPr>
      </w:r>
    </w:p>
    <w:p w:rsidR="00000000" w:rsidDel="00000000" w:rsidP="00000000" w:rsidRDefault="00000000" w:rsidRPr="00000000" w14:paraId="000000C1">
      <w:pPr>
        <w:numPr>
          <w:ilvl w:val="0"/>
          <w:numId w:val="58"/>
        </w:numPr>
        <w:ind w:left="720" w:hanging="360"/>
        <w:rPr>
          <w:sz w:val="28"/>
          <w:szCs w:val="28"/>
        </w:rPr>
      </w:pPr>
      <w:r w:rsidDel="00000000" w:rsidR="00000000" w:rsidRPr="00000000">
        <w:rPr>
          <w:b w:val="1"/>
          <w:i w:val="1"/>
          <w:sz w:val="28"/>
          <w:szCs w:val="28"/>
          <w:rtl w:val="0"/>
        </w:rPr>
        <w:t xml:space="preserve">Lavage simple des mains ou S.H.A avant et après toute manipulation</w:t>
      </w:r>
      <w:r w:rsidDel="00000000" w:rsidR="00000000" w:rsidRPr="00000000">
        <w:rPr>
          <w:rtl w:val="0"/>
        </w:rPr>
      </w:r>
    </w:p>
    <w:p w:rsidR="00000000" w:rsidDel="00000000" w:rsidP="00000000" w:rsidRDefault="00000000" w:rsidRPr="00000000" w14:paraId="000000C2">
      <w:pPr>
        <w:numPr>
          <w:ilvl w:val="0"/>
          <w:numId w:val="58"/>
        </w:numPr>
        <w:ind w:left="720" w:hanging="360"/>
        <w:rPr>
          <w:sz w:val="28"/>
          <w:szCs w:val="28"/>
        </w:rPr>
      </w:pPr>
      <w:r w:rsidDel="00000000" w:rsidR="00000000" w:rsidRPr="00000000">
        <w:rPr>
          <w:b w:val="1"/>
          <w:i w:val="1"/>
          <w:sz w:val="28"/>
          <w:szCs w:val="28"/>
          <w:rtl w:val="0"/>
        </w:rPr>
        <w:t xml:space="preserve"> Port de gants à UU (Précautions Standard) </w:t>
      </w:r>
      <w:r w:rsidDel="00000000" w:rsidR="00000000" w:rsidRPr="00000000">
        <w:rPr>
          <w:rtl w:val="0"/>
        </w:rPr>
      </w:r>
    </w:p>
    <w:p w:rsidR="00000000" w:rsidDel="00000000" w:rsidP="00000000" w:rsidRDefault="00000000" w:rsidRPr="00000000" w14:paraId="000000C3">
      <w:pPr>
        <w:numPr>
          <w:ilvl w:val="0"/>
          <w:numId w:val="58"/>
        </w:numPr>
        <w:ind w:left="720" w:hanging="360"/>
        <w:rPr>
          <w:sz w:val="28"/>
          <w:szCs w:val="28"/>
        </w:rPr>
      </w:pPr>
      <w:r w:rsidDel="00000000" w:rsidR="00000000" w:rsidRPr="00000000">
        <w:rPr>
          <w:b w:val="1"/>
          <w:i w:val="1"/>
          <w:sz w:val="28"/>
          <w:szCs w:val="28"/>
          <w:rtl w:val="0"/>
        </w:rPr>
        <w:t xml:space="preserve">Toilette hygiénique une fois par jour et après chaque selle avec du savon doux codex, unidose,et gant de toilette à UU ; toilette avec une solution antiseptique et compresses stériles si lésions du méat</w:t>
      </w:r>
      <w:r w:rsidDel="00000000" w:rsidR="00000000" w:rsidRPr="00000000">
        <w:rPr>
          <w:sz w:val="28"/>
          <w:szCs w:val="28"/>
          <w:rtl w:val="0"/>
        </w:rPr>
        <w:t xml:space="preserve">.</w:t>
      </w:r>
    </w:p>
    <w:p w:rsidR="00000000" w:rsidDel="00000000" w:rsidP="00000000" w:rsidRDefault="00000000" w:rsidRPr="00000000" w14:paraId="000000C4">
      <w:pPr>
        <w:numPr>
          <w:ilvl w:val="0"/>
          <w:numId w:val="58"/>
        </w:numPr>
        <w:ind w:left="720" w:hanging="360"/>
        <w:rPr>
          <w:color w:val="c00000"/>
          <w:sz w:val="28"/>
          <w:szCs w:val="28"/>
        </w:rPr>
      </w:pPr>
      <w:r w:rsidDel="00000000" w:rsidR="00000000" w:rsidRPr="00000000">
        <w:rPr>
          <w:b w:val="1"/>
          <w:i w:val="1"/>
          <w:color w:val="c00000"/>
          <w:sz w:val="28"/>
          <w:szCs w:val="28"/>
          <w:rtl w:val="0"/>
        </w:rPr>
        <w:t xml:space="preserve">La déconnexion sonde – sac collecteur est formellement interdite </w:t>
      </w:r>
      <w:r w:rsidDel="00000000" w:rsidR="00000000" w:rsidRPr="00000000">
        <w:rPr>
          <w:rtl w:val="0"/>
        </w:rPr>
      </w:r>
    </w:p>
    <w:p w:rsidR="00000000" w:rsidDel="00000000" w:rsidP="00000000" w:rsidRDefault="00000000" w:rsidRPr="00000000" w14:paraId="000000C5">
      <w:pPr>
        <w:numPr>
          <w:ilvl w:val="0"/>
          <w:numId w:val="58"/>
        </w:numPr>
        <w:ind w:left="720" w:hanging="360"/>
        <w:rPr>
          <w:sz w:val="28"/>
          <w:szCs w:val="28"/>
        </w:rPr>
      </w:pPr>
      <w:r w:rsidDel="00000000" w:rsidR="00000000" w:rsidRPr="00000000">
        <w:rPr>
          <w:b w:val="1"/>
          <w:i w:val="1"/>
          <w:sz w:val="28"/>
          <w:szCs w:val="28"/>
          <w:rtl w:val="0"/>
        </w:rPr>
        <w:t xml:space="preserve">La vidange s’effectue par le robinet inférieur du sac et dès que la poche est au ¾ pleine dans un bocal gradué pour faire la diurèse des 24 heures. </w:t>
      </w:r>
      <w:r w:rsidDel="00000000" w:rsidR="00000000" w:rsidRPr="00000000">
        <w:rPr>
          <w:rtl w:val="0"/>
        </w:rPr>
      </w:r>
    </w:p>
    <w:p w:rsidR="00000000" w:rsidDel="00000000" w:rsidP="00000000" w:rsidRDefault="00000000" w:rsidRPr="00000000" w14:paraId="000000C6">
      <w:pPr>
        <w:numPr>
          <w:ilvl w:val="0"/>
          <w:numId w:val="58"/>
        </w:numPr>
        <w:ind w:left="720" w:hanging="360"/>
        <w:rPr>
          <w:sz w:val="28"/>
          <w:szCs w:val="28"/>
        </w:rPr>
      </w:pPr>
      <w:r w:rsidDel="00000000" w:rsidR="00000000" w:rsidRPr="00000000">
        <w:rPr>
          <w:b w:val="1"/>
          <w:i w:val="1"/>
          <w:sz w:val="28"/>
          <w:szCs w:val="28"/>
          <w:rtl w:val="0"/>
        </w:rPr>
        <w:t xml:space="preserve">Essuyer l’extrémité du robinet avec un antiseptique alcoolisé.</w:t>
      </w:r>
      <w:r w:rsidDel="00000000" w:rsidR="00000000" w:rsidRPr="00000000">
        <w:rPr>
          <w:rtl w:val="0"/>
        </w:rPr>
      </w:r>
    </w:p>
    <w:p w:rsidR="00000000" w:rsidDel="00000000" w:rsidP="00000000" w:rsidRDefault="00000000" w:rsidRPr="00000000" w14:paraId="000000C7">
      <w:pPr>
        <w:rPr>
          <w:b w:val="1"/>
          <w:i w:val="1"/>
          <w:sz w:val="28"/>
          <w:szCs w:val="28"/>
        </w:rPr>
      </w:pPr>
      <w:r w:rsidDel="00000000" w:rsidR="00000000" w:rsidRPr="00000000">
        <w:rPr>
          <w:rtl w:val="0"/>
        </w:rPr>
      </w:r>
    </w:p>
    <w:p w:rsidR="00000000" w:rsidDel="00000000" w:rsidP="00000000" w:rsidRDefault="00000000" w:rsidRPr="00000000" w14:paraId="000000C8">
      <w:pPr>
        <w:rPr>
          <w:sz w:val="28"/>
          <w:szCs w:val="28"/>
        </w:rPr>
      </w:pPr>
      <w:r w:rsidDel="00000000" w:rsidR="00000000" w:rsidRPr="00000000">
        <w:rPr>
          <w:rtl w:val="0"/>
        </w:rPr>
      </w:r>
    </w:p>
    <w:p w:rsidR="00000000" w:rsidDel="00000000" w:rsidP="00000000" w:rsidRDefault="00000000" w:rsidRPr="00000000" w14:paraId="000000C9">
      <w:pPr>
        <w:ind w:left="720" w:firstLine="0"/>
        <w:rPr>
          <w:b w:val="1"/>
          <w:i w:val="1"/>
          <w:color w:val="c00000"/>
          <w:sz w:val="32"/>
          <w:szCs w:val="32"/>
        </w:rPr>
      </w:pPr>
      <w:r w:rsidDel="00000000" w:rsidR="00000000" w:rsidRPr="00000000">
        <w:rPr>
          <w:b w:val="1"/>
          <w:i w:val="1"/>
          <w:color w:val="c00000"/>
          <w:sz w:val="32"/>
          <w:szCs w:val="32"/>
          <w:rtl w:val="0"/>
        </w:rPr>
        <w:t xml:space="preserve">DRAINAGE URINAIRE CLOS INDICATIONS PREVENTIVES</w:t>
      </w:r>
    </w:p>
    <w:p w:rsidR="00000000" w:rsidDel="00000000" w:rsidP="00000000" w:rsidRDefault="00000000" w:rsidRPr="00000000" w14:paraId="000000CA">
      <w:pPr>
        <w:numPr>
          <w:ilvl w:val="0"/>
          <w:numId w:val="59"/>
        </w:numPr>
        <w:ind w:left="720" w:hanging="360"/>
        <w:rPr>
          <w:sz w:val="28"/>
          <w:szCs w:val="28"/>
        </w:rPr>
      </w:pPr>
      <w:r w:rsidDel="00000000" w:rsidR="00000000" w:rsidRPr="00000000">
        <w:rPr>
          <w:b w:val="1"/>
          <w:sz w:val="28"/>
          <w:szCs w:val="28"/>
          <w:rtl w:val="0"/>
        </w:rPr>
        <w:t xml:space="preserve">Coma</w:t>
      </w:r>
      <w:r w:rsidDel="00000000" w:rsidR="00000000" w:rsidRPr="00000000">
        <w:rPr>
          <w:rtl w:val="0"/>
        </w:rPr>
      </w:r>
    </w:p>
    <w:p w:rsidR="00000000" w:rsidDel="00000000" w:rsidP="00000000" w:rsidRDefault="00000000" w:rsidRPr="00000000" w14:paraId="000000CB">
      <w:pPr>
        <w:numPr>
          <w:ilvl w:val="0"/>
          <w:numId w:val="59"/>
        </w:numPr>
        <w:ind w:left="720" w:hanging="360"/>
        <w:rPr>
          <w:sz w:val="28"/>
          <w:szCs w:val="28"/>
        </w:rPr>
      </w:pPr>
      <w:r w:rsidDel="00000000" w:rsidR="00000000" w:rsidRPr="00000000">
        <w:rPr>
          <w:b w:val="1"/>
          <w:sz w:val="28"/>
          <w:szCs w:val="28"/>
          <w:rtl w:val="0"/>
        </w:rPr>
        <w:t xml:space="preserve">Intervention chirurgicale</w:t>
      </w:r>
      <w:r w:rsidDel="00000000" w:rsidR="00000000" w:rsidRPr="00000000">
        <w:rPr>
          <w:rtl w:val="0"/>
        </w:rPr>
      </w:r>
    </w:p>
    <w:p w:rsidR="00000000" w:rsidDel="00000000" w:rsidP="00000000" w:rsidRDefault="00000000" w:rsidRPr="00000000" w14:paraId="000000CC">
      <w:pPr>
        <w:numPr>
          <w:ilvl w:val="0"/>
          <w:numId w:val="59"/>
        </w:numPr>
        <w:ind w:left="720" w:hanging="360"/>
        <w:rPr>
          <w:sz w:val="28"/>
          <w:szCs w:val="28"/>
        </w:rPr>
      </w:pPr>
      <w:r w:rsidDel="00000000" w:rsidR="00000000" w:rsidRPr="00000000">
        <w:rPr>
          <w:b w:val="1"/>
          <w:sz w:val="28"/>
          <w:szCs w:val="28"/>
          <w:rtl w:val="0"/>
        </w:rPr>
        <w:t xml:space="preserve">Vessie neurologique avant rééducation</w:t>
      </w:r>
      <w:r w:rsidDel="00000000" w:rsidR="00000000" w:rsidRPr="00000000">
        <w:rPr>
          <w:rtl w:val="0"/>
        </w:rPr>
      </w:r>
    </w:p>
    <w:p w:rsidR="00000000" w:rsidDel="00000000" w:rsidP="00000000" w:rsidRDefault="00000000" w:rsidRPr="00000000" w14:paraId="000000CD">
      <w:pPr>
        <w:numPr>
          <w:ilvl w:val="0"/>
          <w:numId w:val="59"/>
        </w:numPr>
        <w:ind w:left="720" w:hanging="360"/>
        <w:rPr>
          <w:b w:val="1"/>
          <w:sz w:val="28"/>
          <w:szCs w:val="28"/>
        </w:rPr>
      </w:pPr>
      <w:r w:rsidDel="00000000" w:rsidR="00000000" w:rsidRPr="00000000">
        <w:rPr>
          <w:b w:val="1"/>
          <w:sz w:val="28"/>
          <w:szCs w:val="28"/>
          <w:rtl w:val="0"/>
        </w:rPr>
        <w:t xml:space="preserve">Lésions cutanée</w:t>
      </w:r>
    </w:p>
    <w:p w:rsidR="00000000" w:rsidDel="00000000" w:rsidP="00000000" w:rsidRDefault="00000000" w:rsidRPr="00000000" w14:paraId="000000CE">
      <w:pPr>
        <w:numPr>
          <w:ilvl w:val="0"/>
          <w:numId w:val="59"/>
        </w:numPr>
        <w:ind w:left="720" w:hanging="360"/>
        <w:rPr>
          <w:b w:val="1"/>
          <w:sz w:val="28"/>
          <w:szCs w:val="28"/>
        </w:rPr>
      </w:pPr>
      <w:r w:rsidDel="00000000" w:rsidR="00000000" w:rsidRPr="00000000">
        <w:rPr>
          <w:b w:val="1"/>
          <w:sz w:val="28"/>
          <w:szCs w:val="28"/>
          <w:rtl w:val="0"/>
        </w:rPr>
        <w:t xml:space="preserve">Incontinence chronique: Préférer d’autres solutions</w:t>
      </w:r>
    </w:p>
    <w:p w:rsidR="00000000" w:rsidDel="00000000" w:rsidP="00000000" w:rsidRDefault="00000000" w:rsidRPr="00000000" w14:paraId="000000CF">
      <w:pPr>
        <w:ind w:left="720" w:firstLine="0"/>
        <w:rPr>
          <w:b w:val="1"/>
          <w:i w:val="1"/>
          <w:color w:val="c00000"/>
          <w:sz w:val="32"/>
          <w:szCs w:val="32"/>
        </w:rPr>
      </w:pPr>
      <w:r w:rsidDel="00000000" w:rsidR="00000000" w:rsidRPr="00000000">
        <w:rPr>
          <w:b w:val="1"/>
          <w:i w:val="1"/>
          <w:color w:val="c00000"/>
          <w:sz w:val="32"/>
          <w:szCs w:val="32"/>
          <w:rtl w:val="0"/>
        </w:rPr>
        <w:t xml:space="preserve">DRAINAGE URINAIRE CLOS INDICATIONS CURATIVES</w:t>
      </w:r>
    </w:p>
    <w:p w:rsidR="00000000" w:rsidDel="00000000" w:rsidP="00000000" w:rsidRDefault="00000000" w:rsidRPr="00000000" w14:paraId="000000D0">
      <w:pPr>
        <w:numPr>
          <w:ilvl w:val="0"/>
          <w:numId w:val="60"/>
        </w:numPr>
        <w:ind w:left="720" w:hanging="360"/>
        <w:rPr>
          <w:sz w:val="28"/>
          <w:szCs w:val="28"/>
        </w:rPr>
      </w:pPr>
      <w:r w:rsidDel="00000000" w:rsidR="00000000" w:rsidRPr="00000000">
        <w:rPr>
          <w:b w:val="1"/>
          <w:i w:val="1"/>
          <w:sz w:val="28"/>
          <w:szCs w:val="28"/>
          <w:rtl w:val="0"/>
        </w:rPr>
        <w:t xml:space="preserve">Rétention aigue d’urines</w:t>
      </w:r>
      <w:r w:rsidDel="00000000" w:rsidR="00000000" w:rsidRPr="00000000">
        <w:rPr>
          <w:rtl w:val="0"/>
        </w:rPr>
      </w:r>
    </w:p>
    <w:p w:rsidR="00000000" w:rsidDel="00000000" w:rsidP="00000000" w:rsidRDefault="00000000" w:rsidRPr="00000000" w14:paraId="000000D1">
      <w:pPr>
        <w:numPr>
          <w:ilvl w:val="0"/>
          <w:numId w:val="60"/>
        </w:numPr>
        <w:ind w:left="720" w:hanging="360"/>
        <w:rPr>
          <w:sz w:val="28"/>
          <w:szCs w:val="28"/>
        </w:rPr>
      </w:pPr>
      <w:r w:rsidDel="00000000" w:rsidR="00000000" w:rsidRPr="00000000">
        <w:rPr>
          <w:b w:val="1"/>
          <w:i w:val="1"/>
          <w:sz w:val="28"/>
          <w:szCs w:val="28"/>
          <w:rtl w:val="0"/>
        </w:rPr>
        <w:t xml:space="preserve">Hématurie avec caillots</w:t>
      </w:r>
      <w:r w:rsidDel="00000000" w:rsidR="00000000" w:rsidRPr="00000000">
        <w:rPr>
          <w:rtl w:val="0"/>
        </w:rPr>
      </w:r>
    </w:p>
    <w:p w:rsidR="00000000" w:rsidDel="00000000" w:rsidP="00000000" w:rsidRDefault="00000000" w:rsidRPr="00000000" w14:paraId="000000D2">
      <w:pPr>
        <w:rPr>
          <w:b w:val="1"/>
          <w:i w:val="1"/>
          <w:sz w:val="28"/>
          <w:szCs w:val="28"/>
        </w:rPr>
      </w:pPr>
      <w:r w:rsidDel="00000000" w:rsidR="00000000" w:rsidRPr="00000000">
        <w:rPr>
          <w:rtl w:val="0"/>
        </w:rPr>
      </w:r>
    </w:p>
    <w:p w:rsidR="00000000" w:rsidDel="00000000" w:rsidP="00000000" w:rsidRDefault="00000000" w:rsidRPr="00000000" w14:paraId="000000D3">
      <w:pPr>
        <w:rPr>
          <w:b w:val="1"/>
          <w:i w:val="1"/>
          <w:sz w:val="28"/>
          <w:szCs w:val="28"/>
        </w:rPr>
      </w:pPr>
      <w:r w:rsidDel="00000000" w:rsidR="00000000" w:rsidRPr="00000000">
        <w:rPr>
          <w:rtl w:val="0"/>
        </w:rPr>
      </w:r>
    </w:p>
    <w:p w:rsidR="00000000" w:rsidDel="00000000" w:rsidP="00000000" w:rsidRDefault="00000000" w:rsidRPr="00000000" w14:paraId="000000D4">
      <w:pPr>
        <w:rPr>
          <w:sz w:val="28"/>
          <w:szCs w:val="28"/>
        </w:rPr>
      </w:pPr>
      <w:r w:rsidDel="00000000" w:rsidR="00000000" w:rsidRPr="00000000">
        <w:rPr>
          <w:rtl w:val="0"/>
        </w:rPr>
      </w:r>
    </w:p>
    <w:p w:rsidR="00000000" w:rsidDel="00000000" w:rsidP="00000000" w:rsidRDefault="00000000" w:rsidRPr="00000000" w14:paraId="000000D5">
      <w:pPr>
        <w:ind w:left="720" w:firstLine="0"/>
        <w:rPr>
          <w:b w:val="1"/>
          <w:i w:val="1"/>
          <w:color w:val="c00000"/>
          <w:sz w:val="32"/>
          <w:szCs w:val="32"/>
        </w:rPr>
      </w:pPr>
      <w:r w:rsidDel="00000000" w:rsidR="00000000" w:rsidRPr="00000000">
        <w:rPr>
          <w:i w:val="1"/>
          <w:color w:val="c00000"/>
          <w:sz w:val="32"/>
          <w:szCs w:val="32"/>
          <w:rtl w:val="0"/>
        </w:rPr>
        <w:t xml:space="preserve">DRAINAGE URINAIRE CLOS </w:t>
      </w:r>
      <w:r w:rsidDel="00000000" w:rsidR="00000000" w:rsidRPr="00000000">
        <w:rPr>
          <w:b w:val="1"/>
          <w:i w:val="1"/>
          <w:color w:val="c00000"/>
          <w:sz w:val="32"/>
          <w:szCs w:val="32"/>
          <w:rtl w:val="0"/>
        </w:rPr>
        <w:t xml:space="preserve">CONTRE INDICATIONS</w:t>
      </w:r>
    </w:p>
    <w:p w:rsidR="00000000" w:rsidDel="00000000" w:rsidP="00000000" w:rsidRDefault="00000000" w:rsidRPr="00000000" w14:paraId="000000D6">
      <w:pPr>
        <w:numPr>
          <w:ilvl w:val="0"/>
          <w:numId w:val="61"/>
        </w:numPr>
        <w:ind w:left="720" w:hanging="360"/>
        <w:rPr>
          <w:color w:val="000000"/>
          <w:sz w:val="28"/>
          <w:szCs w:val="28"/>
        </w:rPr>
      </w:pPr>
      <w:r w:rsidDel="00000000" w:rsidR="00000000" w:rsidRPr="00000000">
        <w:rPr>
          <w:b w:val="1"/>
          <w:i w:val="1"/>
          <w:color w:val="000000"/>
          <w:sz w:val="28"/>
          <w:szCs w:val="28"/>
          <w:rtl w:val="0"/>
        </w:rPr>
        <w:t xml:space="preserve">Prostatite aigue, orchite, épididymite, urétrite</w:t>
      </w:r>
      <w:r w:rsidDel="00000000" w:rsidR="00000000" w:rsidRPr="00000000">
        <w:rPr>
          <w:rtl w:val="0"/>
        </w:rPr>
      </w:r>
    </w:p>
    <w:p w:rsidR="00000000" w:rsidDel="00000000" w:rsidP="00000000" w:rsidRDefault="00000000" w:rsidRPr="00000000" w14:paraId="000000D7">
      <w:pPr>
        <w:numPr>
          <w:ilvl w:val="0"/>
          <w:numId w:val="61"/>
        </w:numPr>
        <w:ind w:left="720" w:hanging="360"/>
        <w:rPr>
          <w:color w:val="000000"/>
          <w:sz w:val="28"/>
          <w:szCs w:val="28"/>
        </w:rPr>
      </w:pPr>
      <w:r w:rsidDel="00000000" w:rsidR="00000000" w:rsidRPr="00000000">
        <w:rPr>
          <w:b w:val="1"/>
          <w:i w:val="1"/>
          <w:color w:val="000000"/>
          <w:sz w:val="28"/>
          <w:szCs w:val="28"/>
          <w:rtl w:val="0"/>
        </w:rPr>
        <w:t xml:space="preserve">Sténose urétrale endoprothèse urétrale</w:t>
      </w:r>
      <w:r w:rsidDel="00000000" w:rsidR="00000000" w:rsidRPr="00000000">
        <w:rPr>
          <w:rtl w:val="0"/>
        </w:rPr>
      </w:r>
    </w:p>
    <w:p w:rsidR="00000000" w:rsidDel="00000000" w:rsidP="00000000" w:rsidRDefault="00000000" w:rsidRPr="00000000" w14:paraId="000000D8">
      <w:pPr>
        <w:numPr>
          <w:ilvl w:val="0"/>
          <w:numId w:val="61"/>
        </w:numPr>
        <w:ind w:left="720" w:hanging="360"/>
        <w:rPr>
          <w:color w:val="000000"/>
          <w:sz w:val="28"/>
          <w:szCs w:val="28"/>
        </w:rPr>
      </w:pPr>
      <w:r w:rsidDel="00000000" w:rsidR="00000000" w:rsidRPr="00000000">
        <w:rPr>
          <w:b w:val="1"/>
          <w:i w:val="1"/>
          <w:color w:val="000000"/>
          <w:sz w:val="28"/>
          <w:szCs w:val="28"/>
          <w:rtl w:val="0"/>
        </w:rPr>
        <w:t xml:space="preserve">Malformation urogénitale</w:t>
      </w:r>
      <w:r w:rsidDel="00000000" w:rsidR="00000000" w:rsidRPr="00000000">
        <w:rPr>
          <w:rtl w:val="0"/>
        </w:rPr>
      </w:r>
    </w:p>
    <w:p w:rsidR="00000000" w:rsidDel="00000000" w:rsidP="00000000" w:rsidRDefault="00000000" w:rsidRPr="00000000" w14:paraId="000000D9">
      <w:pPr>
        <w:numPr>
          <w:ilvl w:val="0"/>
          <w:numId w:val="61"/>
        </w:numPr>
        <w:ind w:left="720" w:hanging="360"/>
        <w:rPr>
          <w:color w:val="000000"/>
          <w:sz w:val="28"/>
          <w:szCs w:val="28"/>
        </w:rPr>
      </w:pPr>
      <w:r w:rsidDel="00000000" w:rsidR="00000000" w:rsidRPr="00000000">
        <w:rPr>
          <w:b w:val="1"/>
          <w:i w:val="1"/>
          <w:color w:val="000000"/>
          <w:sz w:val="28"/>
          <w:szCs w:val="28"/>
          <w:rtl w:val="0"/>
        </w:rPr>
        <w:t xml:space="preserve">Urétrorragie </w:t>
      </w:r>
      <w:r w:rsidDel="00000000" w:rsidR="00000000" w:rsidRPr="00000000">
        <w:rPr>
          <w:rtl w:val="0"/>
        </w:rPr>
      </w:r>
    </w:p>
    <w:p w:rsidR="00000000" w:rsidDel="00000000" w:rsidP="00000000" w:rsidRDefault="00000000" w:rsidRPr="00000000" w14:paraId="000000DA">
      <w:pPr>
        <w:ind w:left="720" w:firstLine="0"/>
        <w:rPr>
          <w:b w:val="1"/>
          <w:color w:val="c00000"/>
          <w:sz w:val="32"/>
          <w:szCs w:val="32"/>
        </w:rPr>
      </w:pPr>
      <w:r w:rsidDel="00000000" w:rsidR="00000000" w:rsidRPr="00000000">
        <w:rPr>
          <w:b w:val="1"/>
          <w:i w:val="1"/>
          <w:color w:val="c00000"/>
          <w:sz w:val="32"/>
          <w:szCs w:val="32"/>
          <w:rtl w:val="0"/>
        </w:rPr>
        <w:t xml:space="preserve">EPIDEMIOLOGIE </w:t>
        <w:br w:type="textWrapping"/>
        <w:t xml:space="preserve">Micro organismes concernés </w:t>
      </w:r>
      <w:r w:rsidDel="00000000" w:rsidR="00000000" w:rsidRPr="00000000">
        <w:rPr>
          <w:b w:val="1"/>
          <w:color w:val="c00000"/>
          <w:sz w:val="32"/>
          <w:szCs w:val="32"/>
          <w:rtl w:val="0"/>
        </w:rPr>
        <w:t xml:space="preserve">:</w:t>
      </w:r>
    </w:p>
    <w:p w:rsidR="00000000" w:rsidDel="00000000" w:rsidP="00000000" w:rsidRDefault="00000000" w:rsidRPr="00000000" w14:paraId="000000DB">
      <w:pPr>
        <w:numPr>
          <w:ilvl w:val="0"/>
          <w:numId w:val="48"/>
        </w:numPr>
        <w:ind w:left="720" w:hanging="360"/>
        <w:rPr>
          <w:color w:val="0070c0"/>
          <w:sz w:val="28"/>
          <w:szCs w:val="28"/>
        </w:rPr>
      </w:pPr>
      <w:r w:rsidDel="00000000" w:rsidR="00000000" w:rsidRPr="00000000">
        <w:rPr>
          <w:b w:val="1"/>
          <w:i w:val="1"/>
          <w:color w:val="0070c0"/>
          <w:sz w:val="28"/>
          <w:szCs w:val="28"/>
          <w:rtl w:val="0"/>
        </w:rPr>
        <w:t xml:space="preserve">Entérobactéries:80%</w:t>
      </w:r>
      <w:r w:rsidDel="00000000" w:rsidR="00000000" w:rsidRPr="00000000">
        <w:rPr>
          <w:rtl w:val="0"/>
        </w:rPr>
      </w:r>
    </w:p>
    <w:p w:rsidR="00000000" w:rsidDel="00000000" w:rsidP="00000000" w:rsidRDefault="00000000" w:rsidRPr="00000000" w14:paraId="000000DC">
      <w:pPr>
        <w:numPr>
          <w:ilvl w:val="1"/>
          <w:numId w:val="48"/>
        </w:numPr>
        <w:ind w:left="1440" w:hanging="360"/>
        <w:rPr>
          <w:color w:val="000000"/>
          <w:sz w:val="28"/>
          <w:szCs w:val="28"/>
        </w:rPr>
      </w:pPr>
      <w:r w:rsidDel="00000000" w:rsidR="00000000" w:rsidRPr="00000000">
        <w:rPr>
          <w:b w:val="1"/>
          <w:i w:val="1"/>
          <w:color w:val="000000"/>
          <w:sz w:val="28"/>
          <w:szCs w:val="28"/>
          <w:rtl w:val="0"/>
        </w:rPr>
        <w:t xml:space="preserve">E.Coli : 75 %</w:t>
      </w:r>
      <w:r w:rsidDel="00000000" w:rsidR="00000000" w:rsidRPr="00000000">
        <w:rPr>
          <w:rtl w:val="0"/>
        </w:rPr>
      </w:r>
    </w:p>
    <w:p w:rsidR="00000000" w:rsidDel="00000000" w:rsidP="00000000" w:rsidRDefault="00000000" w:rsidRPr="00000000" w14:paraId="000000DD">
      <w:pPr>
        <w:numPr>
          <w:ilvl w:val="1"/>
          <w:numId w:val="48"/>
        </w:numPr>
        <w:ind w:left="1440" w:hanging="360"/>
        <w:rPr>
          <w:color w:val="000000"/>
          <w:sz w:val="28"/>
          <w:szCs w:val="28"/>
        </w:rPr>
      </w:pPr>
      <w:r w:rsidDel="00000000" w:rsidR="00000000" w:rsidRPr="00000000">
        <w:rPr>
          <w:b w:val="1"/>
          <w:i w:val="1"/>
          <w:color w:val="000000"/>
          <w:sz w:val="28"/>
          <w:szCs w:val="28"/>
          <w:rtl w:val="0"/>
        </w:rPr>
        <w:t xml:space="preserve">Protéus  </w:t>
      </w:r>
      <w:r w:rsidDel="00000000" w:rsidR="00000000" w:rsidRPr="00000000">
        <w:rPr>
          <w:rtl w:val="0"/>
        </w:rPr>
      </w:r>
    </w:p>
    <w:p w:rsidR="00000000" w:rsidDel="00000000" w:rsidP="00000000" w:rsidRDefault="00000000" w:rsidRPr="00000000" w14:paraId="000000DE">
      <w:pPr>
        <w:numPr>
          <w:ilvl w:val="1"/>
          <w:numId w:val="48"/>
        </w:numPr>
        <w:ind w:left="1440" w:hanging="360"/>
        <w:rPr>
          <w:color w:val="000000"/>
          <w:sz w:val="28"/>
          <w:szCs w:val="28"/>
        </w:rPr>
      </w:pPr>
      <w:r w:rsidDel="00000000" w:rsidR="00000000" w:rsidRPr="00000000">
        <w:rPr>
          <w:b w:val="1"/>
          <w:i w:val="1"/>
          <w:color w:val="000000"/>
          <w:sz w:val="28"/>
          <w:szCs w:val="28"/>
          <w:rtl w:val="0"/>
        </w:rPr>
        <w:t xml:space="preserve">Klebsiella </w:t>
      </w:r>
      <w:r w:rsidDel="00000000" w:rsidR="00000000" w:rsidRPr="00000000">
        <w:rPr>
          <w:rtl w:val="0"/>
        </w:rPr>
      </w:r>
    </w:p>
    <w:p w:rsidR="00000000" w:rsidDel="00000000" w:rsidP="00000000" w:rsidRDefault="00000000" w:rsidRPr="00000000" w14:paraId="000000DF">
      <w:pPr>
        <w:numPr>
          <w:ilvl w:val="0"/>
          <w:numId w:val="48"/>
        </w:numPr>
        <w:ind w:left="720" w:hanging="360"/>
        <w:rPr>
          <w:color w:val="0070c0"/>
          <w:sz w:val="28"/>
          <w:szCs w:val="28"/>
        </w:rPr>
      </w:pPr>
      <w:r w:rsidDel="00000000" w:rsidR="00000000" w:rsidRPr="00000000">
        <w:rPr>
          <w:b w:val="1"/>
          <w:i w:val="1"/>
          <w:color w:val="0070c0"/>
          <w:sz w:val="28"/>
          <w:szCs w:val="28"/>
          <w:rtl w:val="0"/>
        </w:rPr>
        <w:t xml:space="preserve">Streptocoques</w:t>
      </w:r>
      <w:r w:rsidDel="00000000" w:rsidR="00000000" w:rsidRPr="00000000">
        <w:rPr>
          <w:rtl w:val="0"/>
        </w:rPr>
      </w:r>
    </w:p>
    <w:p w:rsidR="00000000" w:rsidDel="00000000" w:rsidP="00000000" w:rsidRDefault="00000000" w:rsidRPr="00000000" w14:paraId="000000E0">
      <w:pPr>
        <w:numPr>
          <w:ilvl w:val="1"/>
          <w:numId w:val="48"/>
        </w:numPr>
        <w:ind w:left="1440" w:hanging="360"/>
        <w:rPr>
          <w:color w:val="000000"/>
          <w:sz w:val="28"/>
          <w:szCs w:val="28"/>
        </w:rPr>
      </w:pPr>
      <w:r w:rsidDel="00000000" w:rsidR="00000000" w:rsidRPr="00000000">
        <w:rPr>
          <w:b w:val="1"/>
          <w:i w:val="1"/>
          <w:color w:val="000000"/>
          <w:sz w:val="28"/>
          <w:szCs w:val="28"/>
          <w:rtl w:val="0"/>
        </w:rPr>
        <w:t xml:space="preserve">Entérocoques</w:t>
      </w:r>
      <w:r w:rsidDel="00000000" w:rsidR="00000000" w:rsidRPr="00000000">
        <w:rPr>
          <w:rtl w:val="0"/>
        </w:rPr>
      </w:r>
    </w:p>
    <w:p w:rsidR="00000000" w:rsidDel="00000000" w:rsidP="00000000" w:rsidRDefault="00000000" w:rsidRPr="00000000" w14:paraId="000000E1">
      <w:pPr>
        <w:numPr>
          <w:ilvl w:val="1"/>
          <w:numId w:val="48"/>
        </w:numPr>
        <w:ind w:left="1440" w:hanging="360"/>
        <w:rPr>
          <w:b w:val="1"/>
          <w:color w:val="000000"/>
          <w:sz w:val="28"/>
          <w:szCs w:val="28"/>
        </w:rPr>
      </w:pPr>
      <w:r w:rsidDel="00000000" w:rsidR="00000000" w:rsidRPr="00000000">
        <w:rPr>
          <w:b w:val="1"/>
          <w:i w:val="1"/>
          <w:color w:val="000000"/>
          <w:sz w:val="28"/>
          <w:szCs w:val="28"/>
          <w:rtl w:val="0"/>
        </w:rPr>
        <w:t xml:space="preserve">Acquisition d’une infection urinaire nosocomiale</w:t>
      </w:r>
      <w:r w:rsidDel="00000000" w:rsidR="00000000" w:rsidRPr="00000000">
        <w:rPr>
          <w:rtl w:val="0"/>
        </w:rPr>
      </w:r>
    </w:p>
    <w:p w:rsidR="00000000" w:rsidDel="00000000" w:rsidP="00000000" w:rsidRDefault="00000000" w:rsidRPr="00000000" w14:paraId="000000E2">
      <w:pPr>
        <w:numPr>
          <w:ilvl w:val="0"/>
          <w:numId w:val="48"/>
        </w:numPr>
        <w:ind w:left="720" w:hanging="360"/>
        <w:rPr>
          <w:b w:val="1"/>
          <w:color w:val="000000"/>
          <w:sz w:val="28"/>
          <w:szCs w:val="28"/>
        </w:rPr>
      </w:pPr>
      <w:r w:rsidDel="00000000" w:rsidR="00000000" w:rsidRPr="00000000">
        <w:rPr>
          <w:b w:val="1"/>
          <w:i w:val="1"/>
          <w:color w:val="000000"/>
          <w:sz w:val="28"/>
          <w:szCs w:val="28"/>
          <w:rtl w:val="0"/>
        </w:rPr>
        <w:t xml:space="preserve">À la mise en place de la sonde</w:t>
      </w:r>
      <w:r w:rsidDel="00000000" w:rsidR="00000000" w:rsidRPr="00000000">
        <w:rPr>
          <w:rtl w:val="0"/>
        </w:rPr>
      </w:r>
    </w:p>
    <w:p w:rsidR="00000000" w:rsidDel="00000000" w:rsidP="00000000" w:rsidRDefault="00000000" w:rsidRPr="00000000" w14:paraId="000000E3">
      <w:pPr>
        <w:numPr>
          <w:ilvl w:val="0"/>
          <w:numId w:val="48"/>
        </w:numPr>
        <w:ind w:left="720" w:hanging="360"/>
        <w:rPr>
          <w:b w:val="1"/>
          <w:color w:val="000000"/>
          <w:sz w:val="28"/>
          <w:szCs w:val="28"/>
        </w:rPr>
      </w:pPr>
      <w:r w:rsidDel="00000000" w:rsidR="00000000" w:rsidRPr="00000000">
        <w:rPr>
          <w:b w:val="1"/>
          <w:i w:val="1"/>
          <w:color w:val="000000"/>
          <w:sz w:val="28"/>
          <w:szCs w:val="28"/>
          <w:rtl w:val="0"/>
        </w:rPr>
        <w:t xml:space="preserve">Contamination ascendante par extérieur (bactéries d’origine digestive colonisent le périnée et migrent vers l’urètre et la vessie)</w:t>
      </w:r>
      <w:r w:rsidDel="00000000" w:rsidR="00000000" w:rsidRPr="00000000">
        <w:rPr>
          <w:rtl w:val="0"/>
        </w:rPr>
      </w:r>
    </w:p>
    <w:p w:rsidR="00000000" w:rsidDel="00000000" w:rsidP="00000000" w:rsidRDefault="00000000" w:rsidRPr="00000000" w14:paraId="000000E4">
      <w:pPr>
        <w:numPr>
          <w:ilvl w:val="0"/>
          <w:numId w:val="48"/>
        </w:numPr>
        <w:ind w:left="720" w:hanging="360"/>
        <w:rPr>
          <w:b w:val="1"/>
          <w:color w:val="000000"/>
          <w:sz w:val="28"/>
          <w:szCs w:val="28"/>
        </w:rPr>
      </w:pPr>
      <w:r w:rsidDel="00000000" w:rsidR="00000000" w:rsidRPr="00000000">
        <w:rPr>
          <w:b w:val="1"/>
          <w:color w:val="000000"/>
          <w:sz w:val="28"/>
          <w:szCs w:val="28"/>
          <w:rtl w:val="0"/>
        </w:rPr>
        <w:t xml:space="preserve">↓</w:t>
      </w:r>
      <w:r w:rsidDel="00000000" w:rsidR="00000000" w:rsidRPr="00000000">
        <w:rPr>
          <w:b w:val="1"/>
          <w:i w:val="1"/>
          <w:color w:val="000000"/>
          <w:sz w:val="28"/>
          <w:szCs w:val="28"/>
          <w:rtl w:val="0"/>
        </w:rPr>
        <w:t xml:space="preserve"> contamination par intérieur de la sonde si respect du système clos</w:t>
      </w:r>
      <w:r w:rsidDel="00000000" w:rsidR="00000000" w:rsidRPr="00000000">
        <w:rPr>
          <w:rtl w:val="0"/>
        </w:rPr>
      </w:r>
    </w:p>
    <w:p w:rsidR="00000000" w:rsidDel="00000000" w:rsidP="00000000" w:rsidRDefault="00000000" w:rsidRPr="00000000" w14:paraId="000000E5">
      <w:pPr>
        <w:numPr>
          <w:ilvl w:val="0"/>
          <w:numId w:val="48"/>
        </w:numPr>
        <w:ind w:left="720" w:hanging="360"/>
        <w:rPr>
          <w:b w:val="1"/>
          <w:color w:val="000000"/>
          <w:sz w:val="28"/>
          <w:szCs w:val="28"/>
        </w:rPr>
      </w:pPr>
      <w:r w:rsidDel="00000000" w:rsidR="00000000" w:rsidRPr="00000000">
        <w:rPr>
          <w:b w:val="1"/>
          <w:i w:val="1"/>
          <w:color w:val="000000"/>
          <w:sz w:val="28"/>
          <w:szCs w:val="28"/>
          <w:rtl w:val="0"/>
        </w:rPr>
        <w:t xml:space="preserve">Rarement:par voie lymphatique ou hématogène</w:t>
      </w:r>
      <w:r w:rsidDel="00000000" w:rsidR="00000000" w:rsidRPr="00000000">
        <w:rPr>
          <w:rtl w:val="0"/>
        </w:rPr>
      </w:r>
    </w:p>
    <w:p w:rsidR="00000000" w:rsidDel="00000000" w:rsidP="00000000" w:rsidRDefault="00000000" w:rsidRPr="00000000" w14:paraId="000000E6">
      <w:pPr>
        <w:ind w:left="360" w:firstLine="0"/>
        <w:rPr>
          <w:b w:val="1"/>
          <w:i w:val="1"/>
          <w:color w:val="000000"/>
          <w:sz w:val="28"/>
          <w:szCs w:val="28"/>
        </w:rPr>
      </w:pPr>
      <w:r w:rsidDel="00000000" w:rsidR="00000000" w:rsidRPr="00000000">
        <w:rPr>
          <w:rtl w:val="0"/>
        </w:rPr>
      </w:r>
    </w:p>
    <w:p w:rsidR="00000000" w:rsidDel="00000000" w:rsidP="00000000" w:rsidRDefault="00000000" w:rsidRPr="00000000" w14:paraId="000000E7">
      <w:pPr>
        <w:ind w:left="720" w:firstLine="0"/>
        <w:rPr>
          <w:b w:val="1"/>
          <w:color w:val="000000"/>
          <w:sz w:val="28"/>
          <w:szCs w:val="28"/>
        </w:rPr>
      </w:pPr>
      <w:r w:rsidDel="00000000" w:rsidR="00000000" w:rsidRPr="00000000">
        <w:rPr>
          <w:rtl w:val="0"/>
        </w:rPr>
      </w:r>
    </w:p>
    <w:p w:rsidR="00000000" w:rsidDel="00000000" w:rsidP="00000000" w:rsidRDefault="00000000" w:rsidRPr="00000000" w14:paraId="000000E8">
      <w:pPr>
        <w:ind w:left="720" w:firstLine="0"/>
        <w:rPr>
          <w:b w:val="1"/>
          <w:i w:val="1"/>
          <w:color w:val="0070c0"/>
          <w:sz w:val="32"/>
          <w:szCs w:val="32"/>
        </w:rPr>
      </w:pPr>
      <w:r w:rsidDel="00000000" w:rsidR="00000000" w:rsidRPr="00000000">
        <w:rPr>
          <w:b w:val="1"/>
          <w:i w:val="1"/>
          <w:color w:val="0070c0"/>
          <w:sz w:val="32"/>
          <w:szCs w:val="32"/>
          <w:rtl w:val="0"/>
        </w:rPr>
        <w:t xml:space="preserve">CRITERES D’UN SYSTEME CLOS</w:t>
      </w:r>
    </w:p>
    <w:p w:rsidR="00000000" w:rsidDel="00000000" w:rsidP="00000000" w:rsidRDefault="00000000" w:rsidRPr="00000000" w14:paraId="000000E9">
      <w:pPr>
        <w:numPr>
          <w:ilvl w:val="1"/>
          <w:numId w:val="49"/>
        </w:numPr>
        <w:ind w:left="1440" w:hanging="360"/>
        <w:rPr>
          <w:b w:val="1"/>
          <w:color w:val="000000"/>
          <w:sz w:val="28"/>
          <w:szCs w:val="28"/>
        </w:rPr>
      </w:pPr>
      <w:r w:rsidDel="00000000" w:rsidR="00000000" w:rsidRPr="00000000">
        <w:rPr>
          <w:b w:val="1"/>
          <w:i w:val="1"/>
          <w:color w:val="000000"/>
          <w:sz w:val="28"/>
          <w:szCs w:val="28"/>
          <w:rtl w:val="0"/>
        </w:rPr>
        <w:t xml:space="preserve">Connecter le collecteur  à la sonde avant sondage </w:t>
      </w:r>
      <w:r w:rsidDel="00000000" w:rsidR="00000000" w:rsidRPr="00000000">
        <w:rPr>
          <w:rtl w:val="0"/>
        </w:rPr>
      </w:r>
    </w:p>
    <w:p w:rsidR="00000000" w:rsidDel="00000000" w:rsidP="00000000" w:rsidRDefault="00000000" w:rsidRPr="00000000" w14:paraId="000000EA">
      <w:pPr>
        <w:numPr>
          <w:ilvl w:val="1"/>
          <w:numId w:val="49"/>
        </w:numPr>
        <w:ind w:left="1440" w:hanging="360"/>
        <w:rPr>
          <w:b w:val="1"/>
          <w:color w:val="000000"/>
          <w:sz w:val="28"/>
          <w:szCs w:val="28"/>
        </w:rPr>
      </w:pPr>
      <w:r w:rsidDel="00000000" w:rsidR="00000000" w:rsidRPr="00000000">
        <w:rPr>
          <w:b w:val="1"/>
          <w:i w:val="1"/>
          <w:color w:val="000000"/>
          <w:sz w:val="28"/>
          <w:szCs w:val="28"/>
          <w:rtl w:val="0"/>
        </w:rPr>
        <w:t xml:space="preserve">collecteur vidangeable </w:t>
      </w:r>
      <w:r w:rsidDel="00000000" w:rsidR="00000000" w:rsidRPr="00000000">
        <w:rPr>
          <w:rtl w:val="0"/>
        </w:rPr>
      </w:r>
    </w:p>
    <w:p w:rsidR="00000000" w:rsidDel="00000000" w:rsidP="00000000" w:rsidRDefault="00000000" w:rsidRPr="00000000" w14:paraId="000000EB">
      <w:pPr>
        <w:numPr>
          <w:ilvl w:val="1"/>
          <w:numId w:val="49"/>
        </w:numPr>
        <w:ind w:left="1440" w:hanging="360"/>
        <w:rPr>
          <w:b w:val="1"/>
          <w:color w:val="000000"/>
          <w:sz w:val="28"/>
          <w:szCs w:val="28"/>
        </w:rPr>
      </w:pPr>
      <w:r w:rsidDel="00000000" w:rsidR="00000000" w:rsidRPr="00000000">
        <w:rPr>
          <w:b w:val="1"/>
          <w:i w:val="1"/>
          <w:color w:val="000000"/>
          <w:sz w:val="28"/>
          <w:szCs w:val="28"/>
          <w:rtl w:val="0"/>
        </w:rPr>
        <w:t xml:space="preserve">collecteur avec valve antireflux </w:t>
      </w:r>
      <w:r w:rsidDel="00000000" w:rsidR="00000000" w:rsidRPr="00000000">
        <w:rPr>
          <w:rtl w:val="0"/>
        </w:rPr>
      </w:r>
      <w:r w:rsidDel="00000000" w:rsidR="00000000" w:rsidRPr="00000000">
        <w:pict>
          <v:shape id="Object 5" style="position:absolute;left:0;text-align:left;margin-left:402.0pt;margin-top:11.45pt;width:126.75pt;height:156.65pt;z-index:251658240;mso-position-horizontal:absolute;mso-position-vertical:absolute;mso-position-horizontal-relative:margin;mso-position-vertical-relative:text;" o:spid="_x0000_s1026" fillcolor="#f0a22e" type="#_x0000_t75">
            <v:imagedata r:id="rId1" o:title=""/>
            <v:shadow color="#fbeec9"/>
          </v:shape>
          <o:OLEObject DrawAspect="Content" r:id="rId2" ObjectID="_1633611288" ProgID="Unknown" ShapeID="Object 5" Type="Embed"/>
        </w:pict>
      </w:r>
    </w:p>
    <w:p w:rsidR="00000000" w:rsidDel="00000000" w:rsidP="00000000" w:rsidRDefault="00000000" w:rsidRPr="00000000" w14:paraId="000000EC">
      <w:pPr>
        <w:numPr>
          <w:ilvl w:val="1"/>
          <w:numId w:val="49"/>
        </w:numPr>
        <w:ind w:left="1440" w:hanging="360"/>
        <w:rPr>
          <w:b w:val="1"/>
          <w:color w:val="000000"/>
          <w:sz w:val="28"/>
          <w:szCs w:val="28"/>
        </w:rPr>
      </w:pPr>
      <w:r w:rsidDel="00000000" w:rsidR="00000000" w:rsidRPr="00000000">
        <w:rPr>
          <w:b w:val="1"/>
          <w:i w:val="1"/>
          <w:color w:val="000000"/>
          <w:sz w:val="28"/>
          <w:szCs w:val="28"/>
          <w:rtl w:val="0"/>
        </w:rPr>
        <w:t xml:space="preserve">site pour prélèvements</w:t>
      </w:r>
      <w:r w:rsidDel="00000000" w:rsidR="00000000" w:rsidRPr="00000000">
        <w:rPr>
          <w:rtl w:val="0"/>
        </w:rPr>
      </w:r>
    </w:p>
    <w:p w:rsidR="00000000" w:rsidDel="00000000" w:rsidP="00000000" w:rsidRDefault="00000000" w:rsidRPr="00000000" w14:paraId="000000ED">
      <w:pPr>
        <w:ind w:left="720" w:firstLine="0"/>
        <w:rPr>
          <w:b w:val="1"/>
          <w:color w:val="000000"/>
          <w:sz w:val="28"/>
          <w:szCs w:val="28"/>
        </w:rPr>
      </w:pPr>
      <w:r w:rsidDel="00000000" w:rsidR="00000000" w:rsidRPr="00000000">
        <w:rPr>
          <w:b w:val="1"/>
          <w:color w:val="000000"/>
          <w:sz w:val="28"/>
          <w:szCs w:val="28"/>
        </w:rPr>
        <w:drawing>
          <wp:inline distB="0" distT="0" distL="0" distR="0">
            <wp:extent cx="1468706" cy="1803890"/>
            <wp:effectExtent b="0" l="0" r="0" t="0"/>
            <wp:docPr descr="poche urines" id="43" name="image18.jpg"/>
            <a:graphic>
              <a:graphicData uri="http://schemas.openxmlformats.org/drawingml/2006/picture">
                <pic:pic>
                  <pic:nvPicPr>
                    <pic:cNvPr descr="poche urines" id="0" name="image18.jpg"/>
                    <pic:cNvPicPr preferRelativeResize="0"/>
                  </pic:nvPicPr>
                  <pic:blipFill>
                    <a:blip r:embed="rId18"/>
                    <a:srcRect b="0" l="0" r="0" t="0"/>
                    <a:stretch>
                      <a:fillRect/>
                    </a:stretch>
                  </pic:blipFill>
                  <pic:spPr>
                    <a:xfrm>
                      <a:off x="0" y="0"/>
                      <a:ext cx="1468706" cy="180389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ind w:left="720" w:firstLine="0"/>
        <w:rPr>
          <w:b w:val="1"/>
          <w:color w:val="000000"/>
          <w:sz w:val="28"/>
          <w:szCs w:val="28"/>
        </w:rPr>
      </w:pPr>
      <w:r w:rsidDel="00000000" w:rsidR="00000000" w:rsidRPr="00000000">
        <w:rPr>
          <w:b w:val="1"/>
          <w:i w:val="1"/>
          <w:color w:val="000000"/>
          <w:sz w:val="28"/>
          <w:szCs w:val="28"/>
          <w:rtl w:val="0"/>
        </w:rPr>
        <w:t xml:space="preserve">FRICTION AU GEL HYDRO-ALCOOLIQUE AUX DIFFERENTES ETAPES</w:t>
      </w:r>
      <w:r w:rsidDel="00000000" w:rsidR="00000000" w:rsidRPr="00000000">
        <w:rPr>
          <w:rtl w:val="0"/>
        </w:rPr>
      </w:r>
      <w:r w:rsidDel="00000000" w:rsidR="00000000" w:rsidRPr="00000000">
        <w:pict>
          <v:shape id="Object 3" style="position:absolute;left:0;text-align:left;margin-left:43.4pt;margin-top:17.15pt;width:195.9pt;height:268.9pt;z-index:251659264;mso-position-horizontal-relative:margin;mso-position-vertical-relative:text;mso-position-horizontal:absolute;mso-position-vertical:absolute;" o:spid="_x0000_s1027" type="#_x0000_t75">
            <v:imagedata r:id="rId3" o:title=""/>
          </v:shape>
          <o:OLEObject DrawAspect="Content" r:id="rId4" ObjectID="_1633611289" ProgID="Unknown" ShapeID="Object 3" Type="Embed"/>
        </w:pict>
      </w:r>
    </w:p>
    <w:p w:rsidR="00000000" w:rsidDel="00000000" w:rsidP="00000000" w:rsidRDefault="00000000" w:rsidRPr="00000000" w14:paraId="000000EF">
      <w:pPr>
        <w:ind w:left="720" w:firstLine="0"/>
        <w:rPr>
          <w:b w:val="1"/>
          <w:color w:val="000000"/>
          <w:sz w:val="28"/>
          <w:szCs w:val="28"/>
        </w:rPr>
      </w:pPr>
      <w:r w:rsidDel="00000000" w:rsidR="00000000" w:rsidRPr="00000000">
        <w:rPr>
          <w:rtl w:val="0"/>
        </w:rPr>
      </w:r>
    </w:p>
    <w:p w:rsidR="00000000" w:rsidDel="00000000" w:rsidP="00000000" w:rsidRDefault="00000000" w:rsidRPr="00000000" w14:paraId="000000F0">
      <w:pPr>
        <w:ind w:left="720" w:firstLine="0"/>
        <w:rPr>
          <w:b w:val="1"/>
          <w:sz w:val="28"/>
          <w:szCs w:val="28"/>
        </w:rPr>
      </w:pPr>
      <w:r w:rsidDel="00000000" w:rsidR="00000000" w:rsidRPr="00000000">
        <w:rPr>
          <w:rtl w:val="0"/>
        </w:rPr>
      </w:r>
    </w:p>
    <w:p w:rsidR="00000000" w:rsidDel="00000000" w:rsidP="00000000" w:rsidRDefault="00000000" w:rsidRPr="00000000" w14:paraId="000000F1">
      <w:pPr>
        <w:ind w:left="720" w:firstLine="0"/>
        <w:rPr>
          <w:b w:val="1"/>
          <w:sz w:val="28"/>
          <w:szCs w:val="28"/>
        </w:rPr>
      </w:pPr>
      <w:r w:rsidDel="00000000" w:rsidR="00000000" w:rsidRPr="00000000">
        <w:rPr>
          <w:rtl w:val="0"/>
        </w:rPr>
      </w:r>
    </w:p>
    <w:p w:rsidR="00000000" w:rsidDel="00000000" w:rsidP="00000000" w:rsidRDefault="00000000" w:rsidRPr="00000000" w14:paraId="000000F2">
      <w:pPr>
        <w:ind w:left="720" w:firstLine="0"/>
        <w:rPr>
          <w:b w:val="1"/>
          <w:sz w:val="28"/>
          <w:szCs w:val="28"/>
        </w:rPr>
      </w:pPr>
      <w:r w:rsidDel="00000000" w:rsidR="00000000" w:rsidRPr="00000000">
        <w:rPr>
          <w:rtl w:val="0"/>
        </w:rPr>
      </w:r>
    </w:p>
    <w:p w:rsidR="00000000" w:rsidDel="00000000" w:rsidP="00000000" w:rsidRDefault="00000000" w:rsidRPr="00000000" w14:paraId="000000F3">
      <w:pPr>
        <w:rPr>
          <w:b w:val="1"/>
          <w:i w:val="1"/>
          <w:sz w:val="28"/>
          <w:szCs w:val="28"/>
        </w:rPr>
      </w:pPr>
      <w:r w:rsidDel="00000000" w:rsidR="00000000" w:rsidRPr="00000000">
        <w:rPr>
          <w:b w:val="1"/>
          <w:sz w:val="28"/>
          <w:szCs w:val="28"/>
        </w:rPr>
        <w:drawing>
          <wp:inline distB="0" distT="0" distL="0" distR="0">
            <wp:extent cx="3416438" cy="2374734"/>
            <wp:effectExtent b="0" l="0" r="0" t="0"/>
            <wp:docPr descr="Foley Katheter in Latex-Silikon - 2 Wege mit Ventil" id="44" name="image17.jpg"/>
            <a:graphic>
              <a:graphicData uri="http://schemas.openxmlformats.org/drawingml/2006/picture">
                <pic:pic>
                  <pic:nvPicPr>
                    <pic:cNvPr descr="Foley Katheter in Latex-Silikon - 2 Wege mit Ventil" id="0" name="image17.jpg"/>
                    <pic:cNvPicPr preferRelativeResize="0"/>
                  </pic:nvPicPr>
                  <pic:blipFill>
                    <a:blip r:embed="rId19"/>
                    <a:srcRect b="0" l="0" r="0" t="0"/>
                    <a:stretch>
                      <a:fillRect/>
                    </a:stretch>
                  </pic:blipFill>
                  <pic:spPr>
                    <a:xfrm>
                      <a:off x="0" y="0"/>
                      <a:ext cx="3416438" cy="2374734"/>
                    </a:xfrm>
                    <a:prstGeom prst="rect"/>
                    <a:ln/>
                  </pic:spPr>
                </pic:pic>
              </a:graphicData>
            </a:graphic>
          </wp:inline>
        </w:drawing>
      </w:r>
      <w:r w:rsidDel="00000000" w:rsidR="00000000" w:rsidRPr="00000000">
        <w:rPr>
          <w:b w:val="1"/>
          <w:i w:val="1"/>
          <w:sz w:val="28"/>
          <w:szCs w:val="28"/>
          <w:rtl w:val="0"/>
        </w:rPr>
        <w:t xml:space="preserve"> Sonde urinaire</w:t>
      </w:r>
    </w:p>
    <w:p w:rsidR="00000000" w:rsidDel="00000000" w:rsidP="00000000" w:rsidRDefault="00000000" w:rsidRPr="00000000" w14:paraId="000000F4">
      <w:pPr>
        <w:rPr>
          <w:b w:val="1"/>
          <w:sz w:val="28"/>
          <w:szCs w:val="28"/>
        </w:rPr>
      </w:pPr>
      <w:r w:rsidDel="00000000" w:rsidR="00000000" w:rsidRPr="00000000">
        <w:rPr>
          <w:rtl w:val="0"/>
        </w:rPr>
      </w:r>
    </w:p>
    <w:p w:rsidR="00000000" w:rsidDel="00000000" w:rsidP="00000000" w:rsidRDefault="00000000" w:rsidRPr="00000000" w14:paraId="000000F5">
      <w:pPr>
        <w:rPr>
          <w:b w:val="1"/>
          <w:i w:val="1"/>
          <w:sz w:val="28"/>
          <w:szCs w:val="28"/>
        </w:rPr>
      </w:pPr>
      <w:r w:rsidDel="00000000" w:rsidR="00000000" w:rsidRPr="00000000">
        <w:rPr>
          <w:rtl w:val="0"/>
        </w:rPr>
      </w:r>
    </w:p>
    <w:p w:rsidR="00000000" w:rsidDel="00000000" w:rsidP="00000000" w:rsidRDefault="00000000" w:rsidRPr="00000000" w14:paraId="000000F6">
      <w:pPr>
        <w:rPr>
          <w:b w:val="1"/>
          <w:i w:val="1"/>
          <w:sz w:val="28"/>
          <w:szCs w:val="28"/>
        </w:rPr>
      </w:pPr>
      <w:r w:rsidDel="00000000" w:rsidR="00000000" w:rsidRPr="00000000">
        <w:rPr>
          <w:rtl w:val="0"/>
        </w:rPr>
      </w:r>
    </w:p>
    <w:p w:rsidR="00000000" w:rsidDel="00000000" w:rsidP="00000000" w:rsidRDefault="00000000" w:rsidRPr="00000000" w14:paraId="000000F7">
      <w:pPr>
        <w:rPr>
          <w:b w:val="1"/>
          <w:i w:val="1"/>
          <w:sz w:val="28"/>
          <w:szCs w:val="28"/>
        </w:rPr>
      </w:pPr>
      <w:r w:rsidDel="00000000" w:rsidR="00000000" w:rsidRPr="00000000">
        <w:rPr>
          <w:rtl w:val="0"/>
        </w:rPr>
      </w:r>
    </w:p>
    <w:p w:rsidR="00000000" w:rsidDel="00000000" w:rsidP="00000000" w:rsidRDefault="00000000" w:rsidRPr="00000000" w14:paraId="000000F8">
      <w:pPr>
        <w:rPr>
          <w:b w:val="1"/>
          <w:sz w:val="28"/>
          <w:szCs w:val="28"/>
        </w:rPr>
      </w:pPr>
      <w:r w:rsidDel="00000000" w:rsidR="00000000" w:rsidRPr="00000000">
        <w:rPr>
          <w:b w:val="1"/>
          <w:i w:val="1"/>
          <w:sz w:val="28"/>
          <w:szCs w:val="28"/>
        </w:rPr>
        <w:drawing>
          <wp:inline distB="0" distT="0" distL="0" distR="0">
            <wp:extent cx="5760720" cy="1860016"/>
            <wp:effectExtent b="0" l="0" r="0" t="0"/>
            <wp:docPr descr="fig2" id="45" name="image19.png"/>
            <a:graphic>
              <a:graphicData uri="http://schemas.openxmlformats.org/drawingml/2006/picture">
                <pic:pic>
                  <pic:nvPicPr>
                    <pic:cNvPr descr="fig2" id="0" name="image19.png"/>
                    <pic:cNvPicPr preferRelativeResize="0"/>
                  </pic:nvPicPr>
                  <pic:blipFill>
                    <a:blip r:embed="rId20"/>
                    <a:srcRect b="0" l="0" r="0" t="0"/>
                    <a:stretch>
                      <a:fillRect/>
                    </a:stretch>
                  </pic:blipFill>
                  <pic:spPr>
                    <a:xfrm>
                      <a:off x="0" y="0"/>
                      <a:ext cx="5760720" cy="1860016"/>
                    </a:xfrm>
                    <a:prstGeom prst="rect"/>
                    <a:ln/>
                  </pic:spPr>
                </pic:pic>
              </a:graphicData>
            </a:graphic>
          </wp:inline>
        </w:drawing>
      </w:r>
      <w:r w:rsidDel="00000000" w:rsidR="00000000" w:rsidRPr="00000000">
        <w:rPr>
          <w:b w:val="1"/>
          <w:sz w:val="28"/>
          <w:szCs w:val="28"/>
          <w:rtl w:val="0"/>
        </w:rPr>
        <w:t xml:space="preserve"> Sonde béquillée rigide</w:t>
      </w:r>
    </w:p>
    <w:p w:rsidR="00000000" w:rsidDel="00000000" w:rsidP="00000000" w:rsidRDefault="00000000" w:rsidRPr="00000000" w14:paraId="000000F9">
      <w:pPr>
        <w:rPr>
          <w:b w:val="1"/>
          <w:i w:val="1"/>
          <w:sz w:val="28"/>
          <w:szCs w:val="28"/>
        </w:rPr>
      </w:pPr>
      <w:r w:rsidDel="00000000" w:rsidR="00000000" w:rsidRPr="00000000">
        <w:rPr>
          <w:rtl w:val="0"/>
        </w:rPr>
      </w:r>
    </w:p>
    <w:p w:rsidR="00000000" w:rsidDel="00000000" w:rsidP="00000000" w:rsidRDefault="00000000" w:rsidRPr="00000000" w14:paraId="000000FA">
      <w:pPr>
        <w:rPr>
          <w:b w:val="1"/>
          <w:i w:val="1"/>
          <w:sz w:val="28"/>
          <w:szCs w:val="28"/>
        </w:rPr>
      </w:pPr>
      <w:r w:rsidDel="00000000" w:rsidR="00000000" w:rsidRPr="00000000">
        <w:rPr>
          <w:rtl w:val="0"/>
        </w:rPr>
      </w:r>
    </w:p>
    <w:p w:rsidR="00000000" w:rsidDel="00000000" w:rsidP="00000000" w:rsidRDefault="00000000" w:rsidRPr="00000000" w14:paraId="000000FB">
      <w:pPr>
        <w:rPr>
          <w:b w:val="1"/>
          <w:i w:val="1"/>
          <w:sz w:val="28"/>
          <w:szCs w:val="28"/>
        </w:rPr>
      </w:pPr>
      <w:r w:rsidDel="00000000" w:rsidR="00000000" w:rsidRPr="00000000">
        <w:rPr>
          <w:rtl w:val="0"/>
        </w:rPr>
      </w:r>
    </w:p>
    <w:p w:rsidR="00000000" w:rsidDel="00000000" w:rsidP="00000000" w:rsidRDefault="00000000" w:rsidRPr="00000000" w14:paraId="000000FC">
      <w:pPr>
        <w:rPr>
          <w:b w:val="1"/>
          <w:sz w:val="28"/>
          <w:szCs w:val="28"/>
        </w:rPr>
      </w:pPr>
      <w:r w:rsidDel="00000000" w:rsidR="00000000" w:rsidRPr="00000000">
        <w:rPr>
          <w:rtl w:val="0"/>
        </w:rPr>
      </w:r>
    </w:p>
    <w:p w:rsidR="00000000" w:rsidDel="00000000" w:rsidP="00000000" w:rsidRDefault="00000000" w:rsidRPr="00000000" w14:paraId="000000FD">
      <w:pPr>
        <w:rPr>
          <w:b w:val="1"/>
          <w:sz w:val="28"/>
          <w:szCs w:val="28"/>
        </w:rPr>
      </w:pPr>
      <w:r w:rsidDel="00000000" w:rsidR="00000000" w:rsidRPr="00000000">
        <w:rPr>
          <w:rtl w:val="0"/>
        </w:rPr>
      </w:r>
    </w:p>
    <w:p w:rsidR="00000000" w:rsidDel="00000000" w:rsidP="00000000" w:rsidRDefault="00000000" w:rsidRPr="00000000" w14:paraId="000000FE">
      <w:pPr>
        <w:rPr>
          <w:b w:val="1"/>
          <w:sz w:val="28"/>
          <w:szCs w:val="28"/>
        </w:rPr>
      </w:pPr>
      <w:r w:rsidDel="00000000" w:rsidR="00000000" w:rsidRPr="00000000">
        <w:rPr>
          <w:rtl w:val="0"/>
        </w:rPr>
      </w:r>
    </w:p>
    <w:p w:rsidR="00000000" w:rsidDel="00000000" w:rsidP="00000000" w:rsidRDefault="00000000" w:rsidRPr="00000000" w14:paraId="000000FF">
      <w:pPr>
        <w:rPr>
          <w:b w:val="1"/>
          <w:sz w:val="28"/>
          <w:szCs w:val="28"/>
        </w:rPr>
      </w:pPr>
      <w:r w:rsidDel="00000000" w:rsidR="00000000" w:rsidRPr="00000000">
        <w:rPr>
          <w:rtl w:val="0"/>
        </w:rPr>
      </w:r>
    </w:p>
    <w:p w:rsidR="00000000" w:rsidDel="00000000" w:rsidP="00000000" w:rsidRDefault="00000000" w:rsidRPr="00000000" w14:paraId="00000100">
      <w:pPr>
        <w:rPr>
          <w:b w:val="1"/>
          <w:i w:val="1"/>
          <w:sz w:val="28"/>
          <w:szCs w:val="28"/>
        </w:rPr>
      </w:pPr>
      <w:r w:rsidDel="00000000" w:rsidR="00000000" w:rsidRPr="00000000">
        <w:rPr>
          <w:b w:val="1"/>
          <w:i w:val="1"/>
          <w:sz w:val="28"/>
          <w:szCs w:val="28"/>
          <w:rtl w:val="0"/>
        </w:rPr>
        <w:t xml:space="preserve">SAC RECUPERATEUR d’ urine</w:t>
      </w:r>
    </w:p>
    <w:p w:rsidR="00000000" w:rsidDel="00000000" w:rsidP="00000000" w:rsidRDefault="00000000" w:rsidRPr="00000000" w14:paraId="00000101">
      <w:pPr>
        <w:numPr>
          <w:ilvl w:val="0"/>
          <w:numId w:val="50"/>
        </w:numPr>
        <w:ind w:left="720" w:hanging="360"/>
        <w:rPr>
          <w:b w:val="1"/>
          <w:sz w:val="28"/>
          <w:szCs w:val="28"/>
        </w:rPr>
      </w:pPr>
      <w:r w:rsidDel="00000000" w:rsidR="00000000" w:rsidRPr="00000000">
        <w:rPr>
          <w:b w:val="1"/>
          <w:i w:val="1"/>
          <w:sz w:val="28"/>
          <w:szCs w:val="28"/>
          <w:rtl w:val="0"/>
        </w:rPr>
        <w:t xml:space="preserve">Gradué</w:t>
      </w:r>
      <w:r w:rsidDel="00000000" w:rsidR="00000000" w:rsidRPr="00000000">
        <w:rPr>
          <w:rtl w:val="0"/>
        </w:rPr>
      </w:r>
    </w:p>
    <w:p w:rsidR="00000000" w:rsidDel="00000000" w:rsidP="00000000" w:rsidRDefault="00000000" w:rsidRPr="00000000" w14:paraId="00000102">
      <w:pPr>
        <w:numPr>
          <w:ilvl w:val="0"/>
          <w:numId w:val="50"/>
        </w:numPr>
        <w:ind w:left="720" w:hanging="360"/>
        <w:rPr>
          <w:b w:val="1"/>
          <w:sz w:val="28"/>
          <w:szCs w:val="28"/>
        </w:rPr>
      </w:pPr>
      <w:r w:rsidDel="00000000" w:rsidR="00000000" w:rsidRPr="00000000">
        <w:rPr>
          <w:b w:val="1"/>
          <w:i w:val="1"/>
          <w:sz w:val="28"/>
          <w:szCs w:val="28"/>
          <w:rtl w:val="0"/>
        </w:rPr>
        <w:t xml:space="preserve">Avec valve  anti-retour</w:t>
      </w:r>
      <w:r w:rsidDel="00000000" w:rsidR="00000000" w:rsidRPr="00000000">
        <w:rPr>
          <w:rtl w:val="0"/>
        </w:rPr>
      </w:r>
    </w:p>
    <w:p w:rsidR="00000000" w:rsidDel="00000000" w:rsidP="00000000" w:rsidRDefault="00000000" w:rsidRPr="00000000" w14:paraId="00000103">
      <w:pPr>
        <w:numPr>
          <w:ilvl w:val="0"/>
          <w:numId w:val="50"/>
        </w:numPr>
        <w:ind w:left="720" w:hanging="360"/>
        <w:rPr>
          <w:b w:val="1"/>
          <w:sz w:val="28"/>
          <w:szCs w:val="28"/>
        </w:rPr>
      </w:pPr>
      <w:r w:rsidDel="00000000" w:rsidR="00000000" w:rsidRPr="00000000">
        <w:rPr>
          <w:b w:val="1"/>
          <w:i w:val="1"/>
          <w:sz w:val="28"/>
          <w:szCs w:val="28"/>
          <w:rtl w:val="0"/>
        </w:rPr>
        <w:t xml:space="preserve">Muni d’un robinet de vidange</w:t>
      </w:r>
      <w:r w:rsidDel="00000000" w:rsidR="00000000" w:rsidRPr="00000000">
        <w:rPr>
          <w:rtl w:val="0"/>
        </w:rPr>
      </w:r>
    </w:p>
    <w:p w:rsidR="00000000" w:rsidDel="00000000" w:rsidP="00000000" w:rsidRDefault="00000000" w:rsidRPr="00000000" w14:paraId="00000104">
      <w:pPr>
        <w:rPr>
          <w:b w:val="1"/>
          <w:sz w:val="28"/>
          <w:szCs w:val="28"/>
        </w:rPr>
      </w:pPr>
      <w:r w:rsidDel="00000000" w:rsidR="00000000" w:rsidRPr="00000000">
        <w:rPr>
          <w:b w:val="1"/>
          <w:sz w:val="28"/>
          <w:szCs w:val="28"/>
        </w:rPr>
        <w:drawing>
          <wp:inline distB="0" distT="0" distL="0" distR="0">
            <wp:extent cx="2794323" cy="2772405"/>
            <wp:effectExtent b="0" l="0" r="0" t="0"/>
            <wp:docPr descr="00000226_2" id="46" name="image23.jpg"/>
            <a:graphic>
              <a:graphicData uri="http://schemas.openxmlformats.org/drawingml/2006/picture">
                <pic:pic>
                  <pic:nvPicPr>
                    <pic:cNvPr descr="00000226_2" id="0" name="image23.jpg"/>
                    <pic:cNvPicPr preferRelativeResize="0"/>
                  </pic:nvPicPr>
                  <pic:blipFill>
                    <a:blip r:embed="rId21"/>
                    <a:srcRect b="0" l="0" r="0" t="0"/>
                    <a:stretch>
                      <a:fillRect/>
                    </a:stretch>
                  </pic:blipFill>
                  <pic:spPr>
                    <a:xfrm>
                      <a:off x="0" y="0"/>
                      <a:ext cx="2794323" cy="2772405"/>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rPr>
          <w:b w:val="1"/>
          <w:i w:val="1"/>
          <w:color w:val="0070c0"/>
          <w:sz w:val="28"/>
          <w:szCs w:val="28"/>
        </w:rPr>
      </w:pPr>
      <w:r w:rsidDel="00000000" w:rsidR="00000000" w:rsidRPr="00000000">
        <w:rPr>
          <w:b w:val="1"/>
          <w:i w:val="1"/>
          <w:color w:val="0070c0"/>
          <w:sz w:val="28"/>
          <w:szCs w:val="28"/>
          <w:rtl w:val="0"/>
        </w:rPr>
        <w:t xml:space="preserve">RETRAIT DE LA SONDE</w:t>
      </w:r>
    </w:p>
    <w:p w:rsidR="00000000" w:rsidDel="00000000" w:rsidP="00000000" w:rsidRDefault="00000000" w:rsidRPr="00000000" w14:paraId="00000106">
      <w:pPr>
        <w:numPr>
          <w:ilvl w:val="0"/>
          <w:numId w:val="51"/>
        </w:numPr>
        <w:ind w:left="720" w:hanging="360"/>
        <w:rPr>
          <w:b w:val="1"/>
          <w:sz w:val="28"/>
          <w:szCs w:val="28"/>
        </w:rPr>
      </w:pPr>
      <w:r w:rsidDel="00000000" w:rsidR="00000000" w:rsidRPr="00000000">
        <w:rPr>
          <w:b w:val="1"/>
          <w:i w:val="1"/>
          <w:sz w:val="28"/>
          <w:szCs w:val="28"/>
          <w:rtl w:val="0"/>
        </w:rPr>
        <w:t xml:space="preserve">gants, lunettes</w:t>
      </w:r>
      <w:r w:rsidDel="00000000" w:rsidR="00000000" w:rsidRPr="00000000">
        <w:rPr>
          <w:rtl w:val="0"/>
        </w:rPr>
      </w:r>
    </w:p>
    <w:p w:rsidR="00000000" w:rsidDel="00000000" w:rsidP="00000000" w:rsidRDefault="00000000" w:rsidRPr="00000000" w14:paraId="00000107">
      <w:pPr>
        <w:numPr>
          <w:ilvl w:val="0"/>
          <w:numId w:val="51"/>
        </w:numPr>
        <w:ind w:left="720" w:hanging="360"/>
        <w:rPr>
          <w:b w:val="1"/>
          <w:sz w:val="28"/>
          <w:szCs w:val="28"/>
        </w:rPr>
      </w:pPr>
      <w:r w:rsidDel="00000000" w:rsidR="00000000" w:rsidRPr="00000000">
        <w:rPr>
          <w:b w:val="1"/>
          <w:i w:val="1"/>
          <w:sz w:val="28"/>
          <w:szCs w:val="28"/>
          <w:rtl w:val="0"/>
        </w:rPr>
        <w:t xml:space="preserve"> clamper la sonde avant le retrait</w:t>
      </w:r>
      <w:r w:rsidDel="00000000" w:rsidR="00000000" w:rsidRPr="00000000">
        <w:rPr>
          <w:rtl w:val="0"/>
        </w:rPr>
      </w:r>
    </w:p>
    <w:p w:rsidR="00000000" w:rsidDel="00000000" w:rsidP="00000000" w:rsidRDefault="00000000" w:rsidRPr="00000000" w14:paraId="00000108">
      <w:pPr>
        <w:numPr>
          <w:ilvl w:val="0"/>
          <w:numId w:val="51"/>
        </w:numPr>
        <w:ind w:left="720" w:hanging="360"/>
        <w:rPr>
          <w:b w:val="1"/>
          <w:sz w:val="28"/>
          <w:szCs w:val="28"/>
        </w:rPr>
      </w:pPr>
      <w:r w:rsidDel="00000000" w:rsidR="00000000" w:rsidRPr="00000000">
        <w:rPr>
          <w:b w:val="1"/>
          <w:i w:val="1"/>
          <w:sz w:val="28"/>
          <w:szCs w:val="28"/>
          <w:rtl w:val="0"/>
        </w:rPr>
        <w:t xml:space="preserve"> dégonfler le ballonnet et retirer la sonde</w:t>
      </w:r>
      <w:r w:rsidDel="00000000" w:rsidR="00000000" w:rsidRPr="00000000">
        <w:rPr>
          <w:rtl w:val="0"/>
        </w:rPr>
      </w:r>
    </w:p>
    <w:p w:rsidR="00000000" w:rsidDel="00000000" w:rsidP="00000000" w:rsidRDefault="00000000" w:rsidRPr="00000000" w14:paraId="00000109">
      <w:pPr>
        <w:numPr>
          <w:ilvl w:val="0"/>
          <w:numId w:val="51"/>
        </w:numPr>
        <w:ind w:left="720" w:hanging="360"/>
        <w:rPr>
          <w:b w:val="1"/>
          <w:sz w:val="28"/>
          <w:szCs w:val="28"/>
        </w:rPr>
      </w:pPr>
      <w:r w:rsidDel="00000000" w:rsidR="00000000" w:rsidRPr="00000000">
        <w:rPr>
          <w:b w:val="1"/>
          <w:i w:val="1"/>
          <w:sz w:val="28"/>
          <w:szCs w:val="28"/>
          <w:rtl w:val="0"/>
        </w:rPr>
        <w:t xml:space="preserve"> réaliser une toilette uro-génitale</w:t>
      </w:r>
      <w:r w:rsidDel="00000000" w:rsidR="00000000" w:rsidRPr="00000000">
        <w:rPr>
          <w:rtl w:val="0"/>
        </w:rPr>
      </w:r>
    </w:p>
    <w:p w:rsidR="00000000" w:rsidDel="00000000" w:rsidP="00000000" w:rsidRDefault="00000000" w:rsidRPr="00000000" w14:paraId="0000010A">
      <w:pPr>
        <w:numPr>
          <w:ilvl w:val="0"/>
          <w:numId w:val="51"/>
        </w:numPr>
        <w:ind w:left="720" w:hanging="360"/>
        <w:rPr>
          <w:b w:val="1"/>
          <w:sz w:val="28"/>
          <w:szCs w:val="28"/>
        </w:rPr>
      </w:pPr>
      <w:r w:rsidDel="00000000" w:rsidR="00000000" w:rsidRPr="00000000">
        <w:rPr>
          <w:b w:val="1"/>
          <w:i w:val="1"/>
          <w:sz w:val="28"/>
          <w:szCs w:val="28"/>
          <w:rtl w:val="0"/>
        </w:rPr>
        <w:t xml:space="preserve">Traçabilité sur dossier de soins</w:t>
      </w:r>
      <w:r w:rsidDel="00000000" w:rsidR="00000000" w:rsidRPr="00000000">
        <w:rPr>
          <w:rtl w:val="0"/>
        </w:rPr>
      </w:r>
    </w:p>
    <w:p w:rsidR="00000000" w:rsidDel="00000000" w:rsidP="00000000" w:rsidRDefault="00000000" w:rsidRPr="00000000" w14:paraId="0000010B">
      <w:pPr>
        <w:numPr>
          <w:ilvl w:val="0"/>
          <w:numId w:val="51"/>
        </w:numPr>
        <w:ind w:left="720" w:hanging="360"/>
        <w:rPr>
          <w:b w:val="1"/>
          <w:sz w:val="28"/>
          <w:szCs w:val="28"/>
        </w:rPr>
      </w:pPr>
      <w:r w:rsidDel="00000000" w:rsidR="00000000" w:rsidRPr="00000000">
        <w:rPr>
          <w:b w:val="1"/>
          <w:i w:val="1"/>
          <w:sz w:val="28"/>
          <w:szCs w:val="28"/>
          <w:rtl w:val="0"/>
        </w:rPr>
        <w:t xml:space="preserve"> Faire boire et surveiller si urine</w:t>
      </w:r>
      <w:r w:rsidDel="00000000" w:rsidR="00000000" w:rsidRPr="00000000">
        <w:rPr>
          <w:rtl w:val="0"/>
        </w:rPr>
      </w:r>
    </w:p>
    <w:p w:rsidR="00000000" w:rsidDel="00000000" w:rsidP="00000000" w:rsidRDefault="00000000" w:rsidRPr="00000000" w14:paraId="0000010C">
      <w:pPr>
        <w:numPr>
          <w:ilvl w:val="0"/>
          <w:numId w:val="51"/>
        </w:numPr>
        <w:ind w:left="720" w:hanging="360"/>
        <w:rPr>
          <w:b w:val="1"/>
          <w:color w:val="0070c0"/>
          <w:sz w:val="28"/>
          <w:szCs w:val="28"/>
        </w:rPr>
      </w:pPr>
      <w:r w:rsidDel="00000000" w:rsidR="00000000" w:rsidRPr="00000000">
        <w:rPr>
          <w:b w:val="1"/>
          <w:i w:val="1"/>
          <w:color w:val="0070c0"/>
          <w:sz w:val="28"/>
          <w:szCs w:val="28"/>
          <w:rtl w:val="0"/>
        </w:rPr>
        <w:t xml:space="preserve">Risque d’escarre:</w:t>
      </w:r>
      <w:r w:rsidDel="00000000" w:rsidR="00000000" w:rsidRPr="00000000">
        <w:rPr>
          <w:rtl w:val="0"/>
        </w:rPr>
      </w:r>
    </w:p>
    <w:p w:rsidR="00000000" w:rsidDel="00000000" w:rsidP="00000000" w:rsidRDefault="00000000" w:rsidRPr="00000000" w14:paraId="0000010D">
      <w:pPr>
        <w:numPr>
          <w:ilvl w:val="1"/>
          <w:numId w:val="51"/>
        </w:numPr>
        <w:ind w:left="1440" w:hanging="360"/>
        <w:rPr>
          <w:b w:val="1"/>
          <w:sz w:val="28"/>
          <w:szCs w:val="28"/>
        </w:rPr>
      </w:pPr>
      <w:r w:rsidDel="00000000" w:rsidR="00000000" w:rsidRPr="00000000">
        <w:rPr>
          <w:b w:val="1"/>
          <w:i w:val="1"/>
          <w:sz w:val="28"/>
          <w:szCs w:val="28"/>
          <w:rtl w:val="0"/>
        </w:rPr>
        <w:t xml:space="preserve">Mettre la verge vers le haut pour éviter une escarre du gland ou du prépuce </w:t>
      </w:r>
      <w:r w:rsidDel="00000000" w:rsidR="00000000" w:rsidRPr="00000000">
        <w:rPr>
          <w:rtl w:val="0"/>
        </w:rPr>
      </w:r>
    </w:p>
    <w:p w:rsidR="00000000" w:rsidDel="00000000" w:rsidP="00000000" w:rsidRDefault="00000000" w:rsidRPr="00000000" w14:paraId="0000010E">
      <w:pPr>
        <w:numPr>
          <w:ilvl w:val="1"/>
          <w:numId w:val="51"/>
        </w:numPr>
        <w:ind w:left="1440" w:hanging="360"/>
        <w:rPr>
          <w:b w:val="1"/>
          <w:sz w:val="28"/>
          <w:szCs w:val="28"/>
        </w:rPr>
      </w:pPr>
      <w:r w:rsidDel="00000000" w:rsidR="00000000" w:rsidRPr="00000000">
        <w:rPr>
          <w:b w:val="1"/>
          <w:i w:val="1"/>
          <w:sz w:val="28"/>
          <w:szCs w:val="28"/>
          <w:rtl w:val="0"/>
        </w:rPr>
        <w:t xml:space="preserve">Bien recalotter lors des soins pour éviter un œdème de la verge et un étranglement du gland </w:t>
      </w:r>
      <w:r w:rsidDel="00000000" w:rsidR="00000000" w:rsidRPr="00000000">
        <w:rPr>
          <w:rtl w:val="0"/>
        </w:rPr>
      </w:r>
    </w:p>
    <w:p w:rsidR="00000000" w:rsidDel="00000000" w:rsidP="00000000" w:rsidRDefault="00000000" w:rsidRPr="00000000" w14:paraId="0000010F">
      <w:pPr>
        <w:rPr>
          <w:b w:val="1"/>
          <w:sz w:val="28"/>
          <w:szCs w:val="28"/>
        </w:rPr>
      </w:pPr>
      <w:r w:rsidDel="00000000" w:rsidR="00000000" w:rsidRPr="00000000">
        <w:rPr>
          <w:b w:val="1"/>
          <w:i w:val="1"/>
          <w:sz w:val="28"/>
          <w:szCs w:val="28"/>
          <w:rtl w:val="0"/>
        </w:rPr>
        <w:t xml:space="preserve">Surveillance de la diurèse</w:t>
      </w:r>
      <w:r w:rsidDel="00000000" w:rsidR="00000000" w:rsidRPr="00000000">
        <w:rPr>
          <w:b w:val="1"/>
          <w:sz w:val="28"/>
          <w:szCs w:val="28"/>
          <w:rtl w:val="0"/>
        </w:rPr>
        <w:t xml:space="preserve">:</w:t>
      </w:r>
    </w:p>
    <w:p w:rsidR="00000000" w:rsidDel="00000000" w:rsidP="00000000" w:rsidRDefault="00000000" w:rsidRPr="00000000" w14:paraId="00000110">
      <w:pPr>
        <w:numPr>
          <w:ilvl w:val="0"/>
          <w:numId w:val="52"/>
        </w:numPr>
        <w:ind w:left="720" w:hanging="360"/>
        <w:rPr>
          <w:b w:val="1"/>
          <w:sz w:val="28"/>
          <w:szCs w:val="28"/>
        </w:rPr>
      </w:pPr>
      <w:r w:rsidDel="00000000" w:rsidR="00000000" w:rsidRPr="00000000">
        <w:rPr>
          <w:b w:val="1"/>
          <w:i w:val="1"/>
          <w:sz w:val="28"/>
          <w:szCs w:val="28"/>
          <w:rtl w:val="0"/>
        </w:rPr>
        <w:t xml:space="preserve">Noter les quantités d’urines émises dans le dossier patient </w:t>
      </w:r>
      <w:r w:rsidDel="00000000" w:rsidR="00000000" w:rsidRPr="00000000">
        <w:rPr>
          <w:rtl w:val="0"/>
        </w:rPr>
      </w:r>
    </w:p>
    <w:p w:rsidR="00000000" w:rsidDel="00000000" w:rsidP="00000000" w:rsidRDefault="00000000" w:rsidRPr="00000000" w14:paraId="00000111">
      <w:pPr>
        <w:numPr>
          <w:ilvl w:val="0"/>
          <w:numId w:val="52"/>
        </w:numPr>
        <w:ind w:left="720" w:hanging="360"/>
        <w:rPr>
          <w:b w:val="1"/>
          <w:sz w:val="28"/>
          <w:szCs w:val="28"/>
        </w:rPr>
      </w:pPr>
      <w:r w:rsidDel="00000000" w:rsidR="00000000" w:rsidRPr="00000000">
        <w:rPr>
          <w:b w:val="1"/>
          <w:i w:val="1"/>
          <w:sz w:val="28"/>
          <w:szCs w:val="28"/>
          <w:rtl w:val="0"/>
        </w:rPr>
        <w:t xml:space="preserve">Surveiller les entrées et sorties </w:t>
      </w:r>
      <w:r w:rsidDel="00000000" w:rsidR="00000000" w:rsidRPr="00000000">
        <w:rPr>
          <w:rtl w:val="0"/>
        </w:rPr>
      </w:r>
    </w:p>
    <w:p w:rsidR="00000000" w:rsidDel="00000000" w:rsidP="00000000" w:rsidRDefault="00000000" w:rsidRPr="00000000" w14:paraId="00000112">
      <w:pPr>
        <w:numPr>
          <w:ilvl w:val="0"/>
          <w:numId w:val="52"/>
        </w:numPr>
        <w:ind w:left="720" w:hanging="360"/>
        <w:rPr>
          <w:b w:val="1"/>
          <w:sz w:val="28"/>
          <w:szCs w:val="28"/>
        </w:rPr>
      </w:pPr>
      <w:r w:rsidDel="00000000" w:rsidR="00000000" w:rsidRPr="00000000">
        <w:rPr>
          <w:b w:val="1"/>
          <w:i w:val="1"/>
          <w:sz w:val="28"/>
          <w:szCs w:val="28"/>
          <w:rtl w:val="0"/>
        </w:rPr>
        <w:t xml:space="preserve">La qualité des urines, couleur, aspect</w:t>
      </w:r>
      <w:r w:rsidDel="00000000" w:rsidR="00000000" w:rsidRPr="00000000">
        <w:rPr>
          <w:rtl w:val="0"/>
        </w:rPr>
      </w:r>
    </w:p>
    <w:p w:rsidR="00000000" w:rsidDel="00000000" w:rsidP="00000000" w:rsidRDefault="00000000" w:rsidRPr="00000000" w14:paraId="00000113">
      <w:pPr>
        <w:rPr>
          <w:b w:val="1"/>
          <w:i w:val="1"/>
          <w:color w:val="0070c0"/>
          <w:sz w:val="28"/>
          <w:szCs w:val="28"/>
        </w:rPr>
      </w:pPr>
      <w:r w:rsidDel="00000000" w:rsidR="00000000" w:rsidRPr="00000000">
        <w:rPr>
          <w:b w:val="1"/>
          <w:i w:val="1"/>
          <w:color w:val="0070c0"/>
          <w:sz w:val="28"/>
          <w:szCs w:val="28"/>
          <w:rtl w:val="0"/>
        </w:rPr>
        <w:t xml:space="preserve">CONSEILS AU PATIENT</w:t>
      </w:r>
    </w:p>
    <w:p w:rsidR="00000000" w:rsidDel="00000000" w:rsidP="00000000" w:rsidRDefault="00000000" w:rsidRPr="00000000" w14:paraId="00000114">
      <w:pPr>
        <w:numPr>
          <w:ilvl w:val="0"/>
          <w:numId w:val="53"/>
        </w:numPr>
        <w:ind w:left="360" w:hanging="360"/>
        <w:rPr>
          <w:b w:val="1"/>
          <w:sz w:val="28"/>
          <w:szCs w:val="28"/>
        </w:rPr>
      </w:pPr>
      <w:r w:rsidDel="00000000" w:rsidR="00000000" w:rsidRPr="00000000">
        <w:rPr>
          <w:b w:val="1"/>
          <w:i w:val="1"/>
          <w:sz w:val="28"/>
          <w:szCs w:val="28"/>
          <w:rtl w:val="0"/>
        </w:rPr>
        <w:t xml:space="preserve">Sonde et sac doivent rester connectés en permanences </w:t>
      </w:r>
      <w:r w:rsidDel="00000000" w:rsidR="00000000" w:rsidRPr="00000000">
        <w:rPr>
          <w:rtl w:val="0"/>
        </w:rPr>
      </w:r>
    </w:p>
    <w:p w:rsidR="00000000" w:rsidDel="00000000" w:rsidP="00000000" w:rsidRDefault="00000000" w:rsidRPr="00000000" w14:paraId="00000115">
      <w:pPr>
        <w:numPr>
          <w:ilvl w:val="0"/>
          <w:numId w:val="53"/>
        </w:numPr>
        <w:ind w:left="360" w:hanging="360"/>
        <w:rPr>
          <w:b w:val="1"/>
          <w:sz w:val="28"/>
          <w:szCs w:val="28"/>
        </w:rPr>
      </w:pPr>
      <w:r w:rsidDel="00000000" w:rsidR="00000000" w:rsidRPr="00000000">
        <w:rPr>
          <w:b w:val="1"/>
          <w:i w:val="1"/>
          <w:sz w:val="28"/>
          <w:szCs w:val="28"/>
          <w:rtl w:val="0"/>
        </w:rPr>
        <w:t xml:space="preserve">Si selles veillez à essuyer d’avant en arrière </w:t>
      </w:r>
      <w:r w:rsidDel="00000000" w:rsidR="00000000" w:rsidRPr="00000000">
        <w:rPr>
          <w:rtl w:val="0"/>
        </w:rPr>
      </w:r>
    </w:p>
    <w:p w:rsidR="00000000" w:rsidDel="00000000" w:rsidP="00000000" w:rsidRDefault="00000000" w:rsidRPr="00000000" w14:paraId="00000116">
      <w:pPr>
        <w:numPr>
          <w:ilvl w:val="0"/>
          <w:numId w:val="53"/>
        </w:numPr>
        <w:ind w:left="360" w:hanging="360"/>
        <w:rPr>
          <w:b w:val="1"/>
          <w:sz w:val="28"/>
          <w:szCs w:val="28"/>
        </w:rPr>
      </w:pPr>
      <w:r w:rsidDel="00000000" w:rsidR="00000000" w:rsidRPr="00000000">
        <w:rPr>
          <w:b w:val="1"/>
          <w:i w:val="1"/>
          <w:sz w:val="28"/>
          <w:szCs w:val="28"/>
          <w:rtl w:val="0"/>
        </w:rPr>
        <w:t xml:space="preserve">Réalisez une toilette génitale 2 X /jour au savon liquide doux avec un gant et une serviette propre</w:t>
      </w:r>
      <w:r w:rsidDel="00000000" w:rsidR="00000000" w:rsidRPr="00000000">
        <w:rPr>
          <w:rtl w:val="0"/>
        </w:rPr>
      </w:r>
    </w:p>
    <w:p w:rsidR="00000000" w:rsidDel="00000000" w:rsidP="00000000" w:rsidRDefault="00000000" w:rsidRPr="00000000" w14:paraId="00000117">
      <w:pPr>
        <w:numPr>
          <w:ilvl w:val="0"/>
          <w:numId w:val="53"/>
        </w:numPr>
        <w:ind w:left="360" w:hanging="360"/>
        <w:rPr>
          <w:b w:val="1"/>
          <w:sz w:val="28"/>
          <w:szCs w:val="28"/>
        </w:rPr>
      </w:pPr>
      <w:r w:rsidDel="00000000" w:rsidR="00000000" w:rsidRPr="00000000">
        <w:rPr>
          <w:b w:val="1"/>
          <w:i w:val="1"/>
          <w:sz w:val="28"/>
          <w:szCs w:val="28"/>
          <w:rtl w:val="0"/>
        </w:rPr>
        <w:t xml:space="preserve">Se laver les mains</w:t>
      </w:r>
      <w:r w:rsidDel="00000000" w:rsidR="00000000" w:rsidRPr="00000000">
        <w:rPr>
          <w:rtl w:val="0"/>
        </w:rPr>
      </w:r>
    </w:p>
    <w:p w:rsidR="00000000" w:rsidDel="00000000" w:rsidP="00000000" w:rsidRDefault="00000000" w:rsidRPr="00000000" w14:paraId="00000118">
      <w:pPr>
        <w:numPr>
          <w:ilvl w:val="0"/>
          <w:numId w:val="53"/>
        </w:numPr>
        <w:ind w:left="360" w:hanging="360"/>
        <w:rPr>
          <w:b w:val="1"/>
          <w:sz w:val="28"/>
          <w:szCs w:val="28"/>
        </w:rPr>
      </w:pPr>
      <w:r w:rsidDel="00000000" w:rsidR="00000000" w:rsidRPr="00000000">
        <w:rPr>
          <w:b w:val="1"/>
          <w:i w:val="1"/>
          <w:sz w:val="28"/>
          <w:szCs w:val="28"/>
          <w:rtl w:val="0"/>
        </w:rPr>
        <w:t xml:space="preserve">Ne déconnecter la sonde du sac qu’en cas d’urgence et de manière aseptique  </w:t>
      </w:r>
      <w:r w:rsidDel="00000000" w:rsidR="00000000" w:rsidRPr="00000000">
        <w:rPr>
          <w:rtl w:val="0"/>
        </w:rPr>
      </w:r>
    </w:p>
    <w:p w:rsidR="00000000" w:rsidDel="00000000" w:rsidP="00000000" w:rsidRDefault="00000000" w:rsidRPr="00000000" w14:paraId="00000119">
      <w:pPr>
        <w:numPr>
          <w:ilvl w:val="0"/>
          <w:numId w:val="53"/>
        </w:numPr>
        <w:ind w:left="360" w:hanging="360"/>
        <w:rPr>
          <w:b w:val="1"/>
          <w:sz w:val="28"/>
          <w:szCs w:val="28"/>
        </w:rPr>
      </w:pPr>
      <w:r w:rsidDel="00000000" w:rsidR="00000000" w:rsidRPr="00000000">
        <w:rPr>
          <w:b w:val="1"/>
          <w:i w:val="1"/>
          <w:sz w:val="28"/>
          <w:szCs w:val="28"/>
          <w:rtl w:val="0"/>
        </w:rPr>
        <w:t xml:space="preserve">Maintenir le sac à distance du sol Sac et tuyau toujours en dessous du niveau de la vessie</w:t>
      </w:r>
      <w:r w:rsidDel="00000000" w:rsidR="00000000" w:rsidRPr="00000000">
        <w:rPr>
          <w:rtl w:val="0"/>
        </w:rPr>
      </w:r>
    </w:p>
    <w:p w:rsidR="00000000" w:rsidDel="00000000" w:rsidP="00000000" w:rsidRDefault="00000000" w:rsidRPr="00000000" w14:paraId="0000011A">
      <w:pPr>
        <w:numPr>
          <w:ilvl w:val="0"/>
          <w:numId w:val="53"/>
        </w:numPr>
        <w:ind w:left="360" w:hanging="360"/>
        <w:rPr>
          <w:b w:val="1"/>
          <w:sz w:val="28"/>
          <w:szCs w:val="28"/>
        </w:rPr>
      </w:pPr>
      <w:r w:rsidDel="00000000" w:rsidR="00000000" w:rsidRPr="00000000">
        <w:rPr>
          <w:b w:val="1"/>
          <w:i w:val="1"/>
          <w:sz w:val="28"/>
          <w:szCs w:val="28"/>
          <w:rtl w:val="0"/>
        </w:rPr>
        <w:t xml:space="preserve">Vérifier le bon écoulement des urines </w:t>
      </w:r>
      <w:r w:rsidDel="00000000" w:rsidR="00000000" w:rsidRPr="00000000">
        <w:rPr>
          <w:rtl w:val="0"/>
        </w:rPr>
      </w:r>
    </w:p>
    <w:p w:rsidR="00000000" w:rsidDel="00000000" w:rsidP="00000000" w:rsidRDefault="00000000" w:rsidRPr="00000000" w14:paraId="0000011B">
      <w:pPr>
        <w:numPr>
          <w:ilvl w:val="0"/>
          <w:numId w:val="53"/>
        </w:numPr>
        <w:ind w:left="360" w:hanging="360"/>
        <w:rPr>
          <w:b w:val="1"/>
          <w:sz w:val="28"/>
          <w:szCs w:val="28"/>
        </w:rPr>
      </w:pPr>
      <w:r w:rsidDel="00000000" w:rsidR="00000000" w:rsidRPr="00000000">
        <w:rPr>
          <w:b w:val="1"/>
          <w:i w:val="1"/>
          <w:sz w:val="28"/>
          <w:szCs w:val="28"/>
          <w:rtl w:val="0"/>
        </w:rPr>
        <w:t xml:space="preserve">Boire abondamment sauf contre indication médicale</w:t>
      </w:r>
      <w:r w:rsidDel="00000000" w:rsidR="00000000" w:rsidRPr="00000000">
        <w:rPr>
          <w:rtl w:val="0"/>
        </w:rPr>
      </w:r>
    </w:p>
    <w:p w:rsidR="00000000" w:rsidDel="00000000" w:rsidP="00000000" w:rsidRDefault="00000000" w:rsidRPr="00000000" w14:paraId="0000011C">
      <w:pPr>
        <w:numPr>
          <w:ilvl w:val="0"/>
          <w:numId w:val="53"/>
        </w:numPr>
        <w:ind w:left="360" w:hanging="360"/>
        <w:rPr>
          <w:b w:val="1"/>
          <w:sz w:val="28"/>
          <w:szCs w:val="28"/>
        </w:rPr>
      </w:pPr>
      <w:r w:rsidDel="00000000" w:rsidR="00000000" w:rsidRPr="00000000">
        <w:rPr>
          <w:b w:val="1"/>
          <w:i w:val="1"/>
          <w:sz w:val="28"/>
          <w:szCs w:val="28"/>
          <w:rtl w:val="0"/>
        </w:rPr>
        <w:t xml:space="preserve">Respecter les changements de sonde toutes les 6 semaines et les sacs tous les 15 j</w:t>
      </w:r>
      <w:r w:rsidDel="00000000" w:rsidR="00000000" w:rsidRPr="00000000">
        <w:rPr>
          <w:rtl w:val="0"/>
        </w:rPr>
      </w:r>
    </w:p>
    <w:p w:rsidR="00000000" w:rsidDel="00000000" w:rsidP="00000000" w:rsidRDefault="00000000" w:rsidRPr="00000000" w14:paraId="0000011D">
      <w:pPr>
        <w:rPr>
          <w:b w:val="1"/>
          <w:i w:val="1"/>
          <w:sz w:val="28"/>
          <w:szCs w:val="28"/>
        </w:rPr>
      </w:pPr>
      <w:r w:rsidDel="00000000" w:rsidR="00000000" w:rsidRPr="00000000">
        <w:rPr>
          <w:rtl w:val="0"/>
        </w:rPr>
      </w:r>
    </w:p>
    <w:p w:rsidR="00000000" w:rsidDel="00000000" w:rsidP="00000000" w:rsidRDefault="00000000" w:rsidRPr="00000000" w14:paraId="0000011E">
      <w:pPr>
        <w:rPr>
          <w:b w:val="1"/>
          <w:i w:val="1"/>
          <w:sz w:val="28"/>
          <w:szCs w:val="28"/>
        </w:rPr>
      </w:pPr>
      <w:r w:rsidDel="00000000" w:rsidR="00000000" w:rsidRPr="00000000">
        <w:rPr>
          <w:rtl w:val="0"/>
        </w:rPr>
      </w:r>
    </w:p>
    <w:p w:rsidR="00000000" w:rsidDel="00000000" w:rsidP="00000000" w:rsidRDefault="00000000" w:rsidRPr="00000000" w14:paraId="0000011F">
      <w:pPr>
        <w:rPr>
          <w:b w:val="1"/>
          <w:sz w:val="28"/>
          <w:szCs w:val="28"/>
        </w:rPr>
      </w:pPr>
      <w:r w:rsidDel="00000000" w:rsidR="00000000" w:rsidRPr="00000000">
        <w:rPr>
          <w:rtl w:val="0"/>
        </w:rPr>
      </w:r>
    </w:p>
    <w:p w:rsidR="00000000" w:rsidDel="00000000" w:rsidP="00000000" w:rsidRDefault="00000000" w:rsidRPr="00000000" w14:paraId="00000120">
      <w:pPr>
        <w:rPr>
          <w:b w:val="1"/>
          <w:sz w:val="28"/>
          <w:szCs w:val="28"/>
        </w:rPr>
      </w:pPr>
      <w:r w:rsidDel="00000000" w:rsidR="00000000" w:rsidRPr="00000000">
        <w:rPr>
          <w:rtl w:val="0"/>
        </w:rPr>
      </w:r>
    </w:p>
    <w:p w:rsidR="00000000" w:rsidDel="00000000" w:rsidP="00000000" w:rsidRDefault="00000000" w:rsidRPr="00000000" w14:paraId="00000121">
      <w:pPr>
        <w:rPr>
          <w:b w:val="1"/>
          <w:sz w:val="28"/>
          <w:szCs w:val="28"/>
        </w:rPr>
      </w:pPr>
      <w:r w:rsidDel="00000000" w:rsidR="00000000" w:rsidRPr="00000000">
        <w:rPr>
          <w:rtl w:val="0"/>
        </w:rPr>
      </w:r>
    </w:p>
    <w:p w:rsidR="00000000" w:rsidDel="00000000" w:rsidP="00000000" w:rsidRDefault="00000000" w:rsidRPr="00000000" w14:paraId="00000122">
      <w:pPr>
        <w:rPr>
          <w:b w:val="1"/>
          <w:sz w:val="28"/>
          <w:szCs w:val="28"/>
        </w:rPr>
      </w:pPr>
      <w:r w:rsidDel="00000000" w:rsidR="00000000" w:rsidRPr="00000000">
        <w:rPr>
          <w:rtl w:val="0"/>
        </w:rPr>
      </w:r>
    </w:p>
    <w:p w:rsidR="00000000" w:rsidDel="00000000" w:rsidP="00000000" w:rsidRDefault="00000000" w:rsidRPr="00000000" w14:paraId="00000123">
      <w:pPr>
        <w:rPr>
          <w:b w:val="1"/>
          <w:sz w:val="28"/>
          <w:szCs w:val="28"/>
        </w:rPr>
      </w:pPr>
      <w:r w:rsidDel="00000000" w:rsidR="00000000" w:rsidRPr="00000000">
        <w:rPr>
          <w:rtl w:val="0"/>
        </w:rPr>
      </w:r>
    </w:p>
    <w:p w:rsidR="00000000" w:rsidDel="00000000" w:rsidP="00000000" w:rsidRDefault="00000000" w:rsidRPr="00000000" w14:paraId="00000124">
      <w:pPr>
        <w:rPr>
          <w:b w:val="1"/>
          <w:sz w:val="28"/>
          <w:szCs w:val="28"/>
        </w:rPr>
      </w:pPr>
      <w:r w:rsidDel="00000000" w:rsidR="00000000" w:rsidRPr="00000000">
        <w:rPr>
          <w:rtl w:val="0"/>
        </w:rPr>
      </w:r>
    </w:p>
    <w:p w:rsidR="00000000" w:rsidDel="00000000" w:rsidP="00000000" w:rsidRDefault="00000000" w:rsidRPr="00000000" w14:paraId="00000125">
      <w:pPr>
        <w:ind w:left="1069" w:firstLine="0"/>
        <w:rPr>
          <w:b w:val="1"/>
          <w:color w:val="ff0000"/>
          <w:sz w:val="48"/>
          <w:szCs w:val="48"/>
        </w:rPr>
      </w:pPr>
      <w:r w:rsidDel="00000000" w:rsidR="00000000" w:rsidRPr="00000000">
        <w:rPr>
          <w:b w:val="1"/>
          <w:i w:val="1"/>
          <w:color w:val="ff0000"/>
          <w:sz w:val="48"/>
          <w:szCs w:val="48"/>
          <w:rtl w:val="0"/>
        </w:rPr>
        <w:t xml:space="preserve">Lavage de vessie</w:t>
      </w:r>
      <w:r w:rsidDel="00000000" w:rsidR="00000000" w:rsidRPr="00000000">
        <w:rPr>
          <w:rtl w:val="0"/>
        </w:rPr>
      </w:r>
    </w:p>
    <w:p w:rsidR="00000000" w:rsidDel="00000000" w:rsidP="00000000" w:rsidRDefault="00000000" w:rsidRPr="00000000" w14:paraId="00000126">
      <w:pPr>
        <w:numPr>
          <w:ilvl w:val="0"/>
          <w:numId w:val="53"/>
        </w:numPr>
        <w:ind w:left="360" w:hanging="360"/>
        <w:rPr>
          <w:b w:val="1"/>
          <w:color w:val="ff0000"/>
          <w:sz w:val="32"/>
          <w:szCs w:val="32"/>
        </w:rPr>
      </w:pPr>
      <w:r w:rsidDel="00000000" w:rsidR="00000000" w:rsidRPr="00000000">
        <w:rPr>
          <w:b w:val="1"/>
          <w:i w:val="1"/>
          <w:color w:val="ff0000"/>
          <w:sz w:val="32"/>
          <w:szCs w:val="32"/>
          <w:rtl w:val="0"/>
        </w:rPr>
        <w:t xml:space="preserve">Définition</w:t>
      </w:r>
      <w:r w:rsidDel="00000000" w:rsidR="00000000" w:rsidRPr="00000000">
        <w:rPr>
          <w:rtl w:val="0"/>
        </w:rPr>
      </w:r>
    </w:p>
    <w:p w:rsidR="00000000" w:rsidDel="00000000" w:rsidP="00000000" w:rsidRDefault="00000000" w:rsidRPr="00000000" w14:paraId="00000127">
      <w:pPr>
        <w:numPr>
          <w:ilvl w:val="0"/>
          <w:numId w:val="53"/>
        </w:numPr>
        <w:ind w:left="360" w:hanging="360"/>
        <w:rPr>
          <w:b w:val="1"/>
          <w:sz w:val="28"/>
          <w:szCs w:val="28"/>
        </w:rPr>
      </w:pPr>
      <w:r w:rsidDel="00000000" w:rsidR="00000000" w:rsidRPr="00000000">
        <w:rPr>
          <w:b w:val="1"/>
          <w:i w:val="1"/>
          <w:sz w:val="28"/>
          <w:szCs w:val="28"/>
          <w:rtl w:val="0"/>
        </w:rPr>
        <w:t xml:space="preserve">Le lavage de vessie est l’injection d’une solution stérile dans la vessie et l’évacuer aussitôt par une sonde vésicale à double courant, afin d’évacuer les copeaux ou caillots présent dans la vessie après une intervention chirurgicale</w:t>
      </w:r>
      <w:r w:rsidDel="00000000" w:rsidR="00000000" w:rsidRPr="00000000">
        <w:rPr>
          <w:rtl w:val="0"/>
        </w:rPr>
      </w:r>
    </w:p>
    <w:p w:rsidR="00000000" w:rsidDel="00000000" w:rsidP="00000000" w:rsidRDefault="00000000" w:rsidRPr="00000000" w14:paraId="00000128">
      <w:pPr>
        <w:rPr>
          <w:b w:val="1"/>
          <w:color w:val="ff0000"/>
          <w:sz w:val="28"/>
          <w:szCs w:val="28"/>
        </w:rPr>
      </w:pPr>
      <w:r w:rsidDel="00000000" w:rsidR="00000000" w:rsidRPr="00000000">
        <w:rPr>
          <w:b w:val="1"/>
          <w:i w:val="1"/>
          <w:color w:val="ff0000"/>
          <w:sz w:val="28"/>
          <w:szCs w:val="28"/>
          <w:rtl w:val="0"/>
        </w:rPr>
        <w:t xml:space="preserve">Indications</w:t>
      </w:r>
      <w:r w:rsidDel="00000000" w:rsidR="00000000" w:rsidRPr="00000000">
        <w:rPr>
          <w:rtl w:val="0"/>
        </w:rPr>
      </w:r>
    </w:p>
    <w:p w:rsidR="00000000" w:rsidDel="00000000" w:rsidP="00000000" w:rsidRDefault="00000000" w:rsidRPr="00000000" w14:paraId="00000129">
      <w:pPr>
        <w:numPr>
          <w:ilvl w:val="0"/>
          <w:numId w:val="17"/>
        </w:numPr>
        <w:ind w:left="720" w:hanging="360"/>
        <w:rPr>
          <w:b w:val="1"/>
          <w:sz w:val="28"/>
          <w:szCs w:val="28"/>
        </w:rPr>
      </w:pPr>
      <w:r w:rsidDel="00000000" w:rsidR="00000000" w:rsidRPr="00000000">
        <w:rPr>
          <w:b w:val="1"/>
          <w:i w:val="1"/>
          <w:sz w:val="28"/>
          <w:szCs w:val="28"/>
          <w:rtl w:val="0"/>
        </w:rPr>
        <w:t xml:space="preserve">Prévention de formation et élimination de caillots dans la vessie après une intervention chirurgicale.</w:t>
      </w:r>
      <w:r w:rsidDel="00000000" w:rsidR="00000000" w:rsidRPr="00000000">
        <w:rPr>
          <w:rtl w:val="0"/>
        </w:rPr>
      </w:r>
    </w:p>
    <w:p w:rsidR="00000000" w:rsidDel="00000000" w:rsidP="00000000" w:rsidRDefault="00000000" w:rsidRPr="00000000" w14:paraId="0000012A">
      <w:pPr>
        <w:numPr>
          <w:ilvl w:val="0"/>
          <w:numId w:val="17"/>
        </w:numPr>
        <w:ind w:left="720" w:hanging="360"/>
        <w:rPr>
          <w:b w:val="1"/>
          <w:sz w:val="28"/>
          <w:szCs w:val="28"/>
        </w:rPr>
      </w:pPr>
      <w:r w:rsidDel="00000000" w:rsidR="00000000" w:rsidRPr="00000000">
        <w:rPr>
          <w:b w:val="1"/>
          <w:i w:val="1"/>
          <w:sz w:val="28"/>
          <w:szCs w:val="28"/>
          <w:rtl w:val="0"/>
        </w:rPr>
        <w:t xml:space="preserve">Présence de débris épithéliaux, muqueux dans la vessie après une intervention chirurgicale.</w:t>
      </w:r>
      <w:r w:rsidDel="00000000" w:rsidR="00000000" w:rsidRPr="00000000">
        <w:rPr>
          <w:rtl w:val="0"/>
        </w:rPr>
      </w:r>
    </w:p>
    <w:p w:rsidR="00000000" w:rsidDel="00000000" w:rsidP="00000000" w:rsidRDefault="00000000" w:rsidRPr="00000000" w14:paraId="0000012B">
      <w:pPr>
        <w:rPr>
          <w:b w:val="1"/>
          <w:color w:val="ff0000"/>
          <w:sz w:val="28"/>
          <w:szCs w:val="28"/>
        </w:rPr>
      </w:pPr>
      <w:r w:rsidDel="00000000" w:rsidR="00000000" w:rsidRPr="00000000">
        <w:rPr>
          <w:b w:val="1"/>
          <w:i w:val="1"/>
          <w:color w:val="ff0000"/>
          <w:sz w:val="28"/>
          <w:szCs w:val="28"/>
          <w:rtl w:val="0"/>
        </w:rPr>
        <w:t xml:space="preserve">Matériel</w:t>
      </w:r>
      <w:r w:rsidDel="00000000" w:rsidR="00000000" w:rsidRPr="00000000">
        <w:rPr>
          <w:rtl w:val="0"/>
        </w:rPr>
      </w:r>
    </w:p>
    <w:p w:rsidR="00000000" w:rsidDel="00000000" w:rsidP="00000000" w:rsidRDefault="00000000" w:rsidRPr="00000000" w14:paraId="0000012C">
      <w:pPr>
        <w:numPr>
          <w:ilvl w:val="0"/>
          <w:numId w:val="18"/>
        </w:numPr>
        <w:ind w:left="720" w:hanging="360"/>
        <w:rPr>
          <w:b w:val="1"/>
          <w:sz w:val="28"/>
          <w:szCs w:val="28"/>
        </w:rPr>
      </w:pPr>
      <w:r w:rsidDel="00000000" w:rsidR="00000000" w:rsidRPr="00000000">
        <w:rPr>
          <w:b w:val="1"/>
          <w:i w:val="1"/>
          <w:sz w:val="28"/>
          <w:szCs w:val="28"/>
          <w:rtl w:val="0"/>
        </w:rPr>
        <w:t xml:space="preserve">Lavage de vessie intermittent :</w:t>
      </w:r>
      <w:r w:rsidDel="00000000" w:rsidR="00000000" w:rsidRPr="00000000">
        <w:rPr>
          <w:rtl w:val="0"/>
        </w:rPr>
      </w:r>
    </w:p>
    <w:p w:rsidR="00000000" w:rsidDel="00000000" w:rsidP="00000000" w:rsidRDefault="00000000" w:rsidRPr="00000000" w14:paraId="0000012D">
      <w:pPr>
        <w:numPr>
          <w:ilvl w:val="0"/>
          <w:numId w:val="18"/>
        </w:numPr>
        <w:ind w:left="720" w:hanging="360"/>
        <w:rPr>
          <w:b w:val="1"/>
          <w:sz w:val="28"/>
          <w:szCs w:val="28"/>
        </w:rPr>
      </w:pPr>
      <w:r w:rsidDel="00000000" w:rsidR="00000000" w:rsidRPr="00000000">
        <w:rPr>
          <w:b w:val="1"/>
          <w:i w:val="1"/>
          <w:sz w:val="28"/>
          <w:szCs w:val="28"/>
          <w:rtl w:val="0"/>
        </w:rPr>
        <w:t xml:space="preserve">Seringue stérile de 60 ml.</w:t>
      </w:r>
      <w:r w:rsidDel="00000000" w:rsidR="00000000" w:rsidRPr="00000000">
        <w:rPr>
          <w:rtl w:val="0"/>
        </w:rPr>
      </w:r>
    </w:p>
    <w:p w:rsidR="00000000" w:rsidDel="00000000" w:rsidP="00000000" w:rsidRDefault="00000000" w:rsidRPr="00000000" w14:paraId="0000012E">
      <w:pPr>
        <w:numPr>
          <w:ilvl w:val="0"/>
          <w:numId w:val="18"/>
        </w:numPr>
        <w:ind w:left="720" w:hanging="360"/>
        <w:rPr>
          <w:b w:val="1"/>
          <w:sz w:val="28"/>
          <w:szCs w:val="28"/>
        </w:rPr>
      </w:pPr>
      <w:r w:rsidDel="00000000" w:rsidR="00000000" w:rsidRPr="00000000">
        <w:rPr>
          <w:b w:val="1"/>
          <w:i w:val="1"/>
          <w:sz w:val="28"/>
          <w:szCs w:val="28"/>
          <w:rtl w:val="0"/>
        </w:rPr>
        <w:t xml:space="preserve">Sérum physiologique à 0,9%.</w:t>
      </w:r>
      <w:r w:rsidDel="00000000" w:rsidR="00000000" w:rsidRPr="00000000">
        <w:rPr>
          <w:rtl w:val="0"/>
        </w:rPr>
      </w:r>
    </w:p>
    <w:p w:rsidR="00000000" w:rsidDel="00000000" w:rsidP="00000000" w:rsidRDefault="00000000" w:rsidRPr="00000000" w14:paraId="0000012F">
      <w:pPr>
        <w:numPr>
          <w:ilvl w:val="0"/>
          <w:numId w:val="18"/>
        </w:numPr>
        <w:ind w:left="720" w:hanging="360"/>
        <w:rPr>
          <w:b w:val="1"/>
          <w:sz w:val="28"/>
          <w:szCs w:val="28"/>
        </w:rPr>
      </w:pPr>
      <w:r w:rsidDel="00000000" w:rsidR="00000000" w:rsidRPr="00000000">
        <w:rPr>
          <w:b w:val="1"/>
          <w:i w:val="1"/>
          <w:sz w:val="28"/>
          <w:szCs w:val="28"/>
          <w:rtl w:val="0"/>
        </w:rPr>
        <w:t xml:space="preserve">Cupule stérile.</w:t>
      </w:r>
      <w:r w:rsidDel="00000000" w:rsidR="00000000" w:rsidRPr="00000000">
        <w:rPr>
          <w:rtl w:val="0"/>
        </w:rPr>
      </w:r>
    </w:p>
    <w:p w:rsidR="00000000" w:rsidDel="00000000" w:rsidP="00000000" w:rsidRDefault="00000000" w:rsidRPr="00000000" w14:paraId="00000130">
      <w:pPr>
        <w:numPr>
          <w:ilvl w:val="0"/>
          <w:numId w:val="18"/>
        </w:numPr>
        <w:ind w:left="720" w:hanging="360"/>
        <w:rPr>
          <w:b w:val="1"/>
          <w:sz w:val="28"/>
          <w:szCs w:val="28"/>
        </w:rPr>
      </w:pPr>
      <w:r w:rsidDel="00000000" w:rsidR="00000000" w:rsidRPr="00000000">
        <w:rPr>
          <w:b w:val="1"/>
          <w:i w:val="1"/>
          <w:sz w:val="28"/>
          <w:szCs w:val="28"/>
          <w:rtl w:val="0"/>
        </w:rPr>
        <w:t xml:space="preserve">Réniforme stérile (haricot).</w:t>
      </w:r>
      <w:r w:rsidDel="00000000" w:rsidR="00000000" w:rsidRPr="00000000">
        <w:rPr>
          <w:rtl w:val="0"/>
        </w:rPr>
      </w:r>
    </w:p>
    <w:p w:rsidR="00000000" w:rsidDel="00000000" w:rsidP="00000000" w:rsidRDefault="00000000" w:rsidRPr="00000000" w14:paraId="00000131">
      <w:pPr>
        <w:numPr>
          <w:ilvl w:val="0"/>
          <w:numId w:val="18"/>
        </w:numPr>
        <w:ind w:left="720" w:hanging="360"/>
        <w:rPr>
          <w:b w:val="1"/>
          <w:sz w:val="28"/>
          <w:szCs w:val="28"/>
        </w:rPr>
      </w:pPr>
      <w:r w:rsidDel="00000000" w:rsidR="00000000" w:rsidRPr="00000000">
        <w:rPr>
          <w:b w:val="1"/>
          <w:i w:val="1"/>
          <w:sz w:val="28"/>
          <w:szCs w:val="28"/>
          <w:rtl w:val="0"/>
        </w:rPr>
        <w:t xml:space="preserve">Compresses stériles.</w:t>
      </w:r>
      <w:r w:rsidDel="00000000" w:rsidR="00000000" w:rsidRPr="00000000">
        <w:rPr>
          <w:rtl w:val="0"/>
        </w:rPr>
      </w:r>
    </w:p>
    <w:p w:rsidR="00000000" w:rsidDel="00000000" w:rsidP="00000000" w:rsidRDefault="00000000" w:rsidRPr="00000000" w14:paraId="00000132">
      <w:pPr>
        <w:numPr>
          <w:ilvl w:val="0"/>
          <w:numId w:val="18"/>
        </w:numPr>
        <w:ind w:left="720" w:hanging="360"/>
        <w:rPr>
          <w:b w:val="1"/>
          <w:sz w:val="28"/>
          <w:szCs w:val="28"/>
        </w:rPr>
      </w:pPr>
      <w:r w:rsidDel="00000000" w:rsidR="00000000" w:rsidRPr="00000000">
        <w:rPr>
          <w:b w:val="1"/>
          <w:i w:val="1"/>
          <w:sz w:val="28"/>
          <w:szCs w:val="28"/>
          <w:rtl w:val="0"/>
        </w:rPr>
        <w:t xml:space="preserve">Antiseptique.</w:t>
      </w:r>
      <w:r w:rsidDel="00000000" w:rsidR="00000000" w:rsidRPr="00000000">
        <w:rPr>
          <w:rtl w:val="0"/>
        </w:rPr>
      </w:r>
    </w:p>
    <w:p w:rsidR="00000000" w:rsidDel="00000000" w:rsidP="00000000" w:rsidRDefault="00000000" w:rsidRPr="00000000" w14:paraId="00000133">
      <w:pPr>
        <w:numPr>
          <w:ilvl w:val="0"/>
          <w:numId w:val="18"/>
        </w:numPr>
        <w:ind w:left="720" w:hanging="360"/>
        <w:rPr>
          <w:b w:val="1"/>
          <w:sz w:val="28"/>
          <w:szCs w:val="28"/>
        </w:rPr>
      </w:pPr>
      <w:r w:rsidDel="00000000" w:rsidR="00000000" w:rsidRPr="00000000">
        <w:rPr>
          <w:b w:val="1"/>
          <w:i w:val="1"/>
          <w:sz w:val="28"/>
          <w:szCs w:val="28"/>
          <w:rtl w:val="0"/>
        </w:rPr>
        <w:t xml:space="preserve">Gants stériles.</w:t>
      </w:r>
      <w:r w:rsidDel="00000000" w:rsidR="00000000" w:rsidRPr="00000000">
        <w:rPr>
          <w:rtl w:val="0"/>
        </w:rPr>
      </w:r>
    </w:p>
    <w:p w:rsidR="00000000" w:rsidDel="00000000" w:rsidP="00000000" w:rsidRDefault="00000000" w:rsidRPr="00000000" w14:paraId="00000134">
      <w:pPr>
        <w:numPr>
          <w:ilvl w:val="0"/>
          <w:numId w:val="18"/>
        </w:numPr>
        <w:ind w:left="720" w:hanging="360"/>
        <w:rPr>
          <w:b w:val="1"/>
          <w:sz w:val="28"/>
          <w:szCs w:val="28"/>
        </w:rPr>
      </w:pPr>
      <w:r w:rsidDel="00000000" w:rsidR="00000000" w:rsidRPr="00000000">
        <w:rPr>
          <w:b w:val="1"/>
          <w:i w:val="1"/>
          <w:sz w:val="28"/>
          <w:szCs w:val="28"/>
          <w:rtl w:val="0"/>
        </w:rPr>
        <w:t xml:space="preserve">Pince Kocher (clamp).</w:t>
      </w:r>
      <w:r w:rsidDel="00000000" w:rsidR="00000000" w:rsidRPr="00000000">
        <w:rPr>
          <w:rtl w:val="0"/>
        </w:rPr>
      </w:r>
    </w:p>
    <w:p w:rsidR="00000000" w:rsidDel="00000000" w:rsidP="00000000" w:rsidRDefault="00000000" w:rsidRPr="00000000" w14:paraId="00000135">
      <w:pPr>
        <w:numPr>
          <w:ilvl w:val="0"/>
          <w:numId w:val="18"/>
        </w:numPr>
        <w:ind w:left="720" w:hanging="360"/>
        <w:rPr>
          <w:b w:val="1"/>
          <w:i w:val="1"/>
          <w:sz w:val="28"/>
          <w:szCs w:val="28"/>
        </w:rPr>
      </w:pPr>
      <w:r w:rsidDel="00000000" w:rsidR="00000000" w:rsidRPr="00000000">
        <w:rPr>
          <w:b w:val="1"/>
          <w:i w:val="1"/>
          <w:sz w:val="28"/>
          <w:szCs w:val="28"/>
          <w:rtl w:val="0"/>
        </w:rPr>
        <w:t xml:space="preserve">Sparadrap.</w:t>
      </w:r>
      <w:r w:rsidDel="00000000" w:rsidR="00000000" w:rsidRPr="00000000">
        <w:rPr>
          <w:b w:val="1"/>
          <w:i w:val="1"/>
          <w:color w:val="000000"/>
          <w:sz w:val="28"/>
          <w:szCs w:val="28"/>
          <w:rtl w:val="0"/>
        </w:rPr>
        <w:t xml:space="preserve"> </w:t>
      </w:r>
      <w:r w:rsidDel="00000000" w:rsidR="00000000" w:rsidRPr="00000000">
        <w:rPr>
          <w:b w:val="1"/>
          <w:i w:val="1"/>
          <w:sz w:val="28"/>
          <w:szCs w:val="28"/>
          <w:rtl w:val="0"/>
        </w:rPr>
        <w:t xml:space="preserve">Irrigation vésicale continu :</w:t>
      </w:r>
    </w:p>
    <w:p w:rsidR="00000000" w:rsidDel="00000000" w:rsidP="00000000" w:rsidRDefault="00000000" w:rsidRPr="00000000" w14:paraId="00000136">
      <w:pPr>
        <w:numPr>
          <w:ilvl w:val="0"/>
          <w:numId w:val="18"/>
        </w:numPr>
        <w:ind w:left="720" w:hanging="360"/>
        <w:rPr>
          <w:b w:val="1"/>
          <w:i w:val="1"/>
          <w:sz w:val="28"/>
          <w:szCs w:val="28"/>
        </w:rPr>
      </w:pPr>
      <w:r w:rsidDel="00000000" w:rsidR="00000000" w:rsidRPr="00000000">
        <w:rPr>
          <w:b w:val="1"/>
          <w:i w:val="1"/>
          <w:sz w:val="28"/>
          <w:szCs w:val="28"/>
          <w:rtl w:val="0"/>
        </w:rPr>
        <w:t xml:space="preserve">Poche de sérum physiologique à 0,9%.</w:t>
      </w:r>
    </w:p>
    <w:p w:rsidR="00000000" w:rsidDel="00000000" w:rsidP="00000000" w:rsidRDefault="00000000" w:rsidRPr="00000000" w14:paraId="00000137">
      <w:pPr>
        <w:rPr>
          <w:b w:val="1"/>
          <w:i w:val="1"/>
          <w:sz w:val="28"/>
          <w:szCs w:val="28"/>
        </w:rPr>
      </w:pPr>
      <w:r w:rsidDel="00000000" w:rsidR="00000000" w:rsidRPr="00000000">
        <w:rPr>
          <w:rtl w:val="0"/>
        </w:rPr>
      </w:r>
    </w:p>
    <w:p w:rsidR="00000000" w:rsidDel="00000000" w:rsidP="00000000" w:rsidRDefault="00000000" w:rsidRPr="00000000" w14:paraId="00000138">
      <w:pPr>
        <w:rPr>
          <w:b w:val="1"/>
          <w:i w:val="1"/>
          <w:sz w:val="28"/>
          <w:szCs w:val="28"/>
        </w:rPr>
      </w:pPr>
      <w:r w:rsidDel="00000000" w:rsidR="00000000" w:rsidRPr="00000000">
        <w:rPr>
          <w:rtl w:val="0"/>
        </w:rPr>
      </w:r>
    </w:p>
    <w:p w:rsidR="00000000" w:rsidDel="00000000" w:rsidP="00000000" w:rsidRDefault="00000000" w:rsidRPr="00000000" w14:paraId="00000139">
      <w:pPr>
        <w:rPr>
          <w:b w:val="1"/>
          <w:i w:val="1"/>
          <w:sz w:val="28"/>
          <w:szCs w:val="28"/>
        </w:rPr>
      </w:pPr>
      <w:r w:rsidDel="00000000" w:rsidR="00000000" w:rsidRPr="00000000">
        <w:rPr>
          <w:rtl w:val="0"/>
        </w:rPr>
      </w:r>
    </w:p>
    <w:p w:rsidR="00000000" w:rsidDel="00000000" w:rsidP="00000000" w:rsidRDefault="00000000" w:rsidRPr="00000000" w14:paraId="0000013A">
      <w:pPr>
        <w:numPr>
          <w:ilvl w:val="0"/>
          <w:numId w:val="18"/>
        </w:numPr>
        <w:ind w:left="720" w:hanging="360"/>
        <w:rPr>
          <w:b w:val="1"/>
          <w:i w:val="1"/>
          <w:sz w:val="28"/>
          <w:szCs w:val="28"/>
        </w:rPr>
      </w:pPr>
      <w:r w:rsidDel="00000000" w:rsidR="00000000" w:rsidRPr="00000000">
        <w:rPr>
          <w:b w:val="1"/>
          <w:i w:val="1"/>
          <w:sz w:val="28"/>
          <w:szCs w:val="28"/>
          <w:rtl w:val="0"/>
        </w:rPr>
        <w:t xml:space="preserve">Tubulure pour irrigation vésicale simple ou en Y.</w:t>
      </w:r>
    </w:p>
    <w:p w:rsidR="00000000" w:rsidDel="00000000" w:rsidP="00000000" w:rsidRDefault="00000000" w:rsidRPr="00000000" w14:paraId="0000013B">
      <w:pPr>
        <w:numPr>
          <w:ilvl w:val="0"/>
          <w:numId w:val="18"/>
        </w:numPr>
        <w:ind w:left="720" w:hanging="360"/>
        <w:rPr>
          <w:b w:val="1"/>
          <w:i w:val="1"/>
          <w:sz w:val="28"/>
          <w:szCs w:val="28"/>
        </w:rPr>
      </w:pPr>
      <w:r w:rsidDel="00000000" w:rsidR="00000000" w:rsidRPr="00000000">
        <w:rPr>
          <w:b w:val="1"/>
          <w:i w:val="1"/>
          <w:sz w:val="28"/>
          <w:szCs w:val="28"/>
          <w:rtl w:val="0"/>
        </w:rPr>
        <w:t xml:space="preserve"> Matériel divers :</w:t>
      </w:r>
    </w:p>
    <w:p w:rsidR="00000000" w:rsidDel="00000000" w:rsidP="00000000" w:rsidRDefault="00000000" w:rsidRPr="00000000" w14:paraId="0000013C">
      <w:pPr>
        <w:numPr>
          <w:ilvl w:val="0"/>
          <w:numId w:val="18"/>
        </w:numPr>
        <w:ind w:left="720" w:hanging="360"/>
        <w:rPr>
          <w:b w:val="1"/>
          <w:i w:val="1"/>
          <w:sz w:val="28"/>
          <w:szCs w:val="28"/>
        </w:rPr>
      </w:pPr>
      <w:r w:rsidDel="00000000" w:rsidR="00000000" w:rsidRPr="00000000">
        <w:rPr>
          <w:b w:val="1"/>
          <w:i w:val="1"/>
          <w:sz w:val="28"/>
          <w:szCs w:val="28"/>
          <w:rtl w:val="0"/>
        </w:rPr>
        <w:t xml:space="preserve">Protection papier absorbante à usage unique.</w:t>
      </w:r>
    </w:p>
    <w:p w:rsidR="00000000" w:rsidDel="00000000" w:rsidP="00000000" w:rsidRDefault="00000000" w:rsidRPr="00000000" w14:paraId="0000013D">
      <w:pPr>
        <w:numPr>
          <w:ilvl w:val="0"/>
          <w:numId w:val="18"/>
        </w:numPr>
        <w:ind w:left="720" w:hanging="360"/>
        <w:rPr>
          <w:b w:val="1"/>
          <w:i w:val="1"/>
          <w:sz w:val="28"/>
          <w:szCs w:val="28"/>
        </w:rPr>
      </w:pPr>
      <w:r w:rsidDel="00000000" w:rsidR="00000000" w:rsidRPr="00000000">
        <w:rPr>
          <w:b w:val="1"/>
          <w:i w:val="1"/>
          <w:sz w:val="28"/>
          <w:szCs w:val="28"/>
          <w:rtl w:val="0"/>
        </w:rPr>
        <w:t xml:space="preserve">Sac à élimination des déchets.</w:t>
      </w:r>
    </w:p>
    <w:p w:rsidR="00000000" w:rsidDel="00000000" w:rsidP="00000000" w:rsidRDefault="00000000" w:rsidRPr="00000000" w14:paraId="0000013E">
      <w:pPr>
        <w:numPr>
          <w:ilvl w:val="0"/>
          <w:numId w:val="18"/>
        </w:numPr>
        <w:ind w:left="720" w:hanging="360"/>
        <w:rPr>
          <w:b w:val="1"/>
          <w:i w:val="1"/>
          <w:sz w:val="28"/>
          <w:szCs w:val="28"/>
        </w:rPr>
      </w:pPr>
      <w:r w:rsidDel="00000000" w:rsidR="00000000" w:rsidRPr="00000000">
        <w:rPr>
          <w:b w:val="1"/>
          <w:i w:val="1"/>
          <w:sz w:val="28"/>
          <w:szCs w:val="28"/>
          <w:rtl w:val="0"/>
        </w:rPr>
        <w:t xml:space="preserve">Désinfectant de surface et chiffonnette.</w:t>
      </w:r>
    </w:p>
    <w:p w:rsidR="00000000" w:rsidDel="00000000" w:rsidP="00000000" w:rsidRDefault="00000000" w:rsidRPr="00000000" w14:paraId="0000013F">
      <w:pPr>
        <w:numPr>
          <w:ilvl w:val="0"/>
          <w:numId w:val="18"/>
        </w:numPr>
        <w:ind w:left="720" w:hanging="360"/>
        <w:rPr>
          <w:b w:val="1"/>
          <w:i w:val="1"/>
          <w:sz w:val="28"/>
          <w:szCs w:val="28"/>
        </w:rPr>
      </w:pPr>
      <w:r w:rsidDel="00000000" w:rsidR="00000000" w:rsidRPr="00000000">
        <w:rPr>
          <w:b w:val="1"/>
          <w:i w:val="1"/>
          <w:sz w:val="28"/>
          <w:szCs w:val="28"/>
          <w:rtl w:val="0"/>
        </w:rPr>
        <w:t xml:space="preserve">Nécessaire à l’hygiène des mains.</w:t>
      </w:r>
    </w:p>
    <w:p w:rsidR="00000000" w:rsidDel="00000000" w:rsidP="00000000" w:rsidRDefault="00000000" w:rsidRPr="00000000" w14:paraId="00000140">
      <w:pPr>
        <w:ind w:left="720" w:firstLine="0"/>
        <w:rPr>
          <w:b w:val="1"/>
          <w:i w:val="1"/>
          <w:sz w:val="28"/>
          <w:szCs w:val="28"/>
        </w:rPr>
      </w:pPr>
      <w:r w:rsidDel="00000000" w:rsidR="00000000" w:rsidRPr="00000000">
        <w:rPr>
          <w:rtl w:val="0"/>
        </w:rPr>
      </w:r>
    </w:p>
    <w:p w:rsidR="00000000" w:rsidDel="00000000" w:rsidP="00000000" w:rsidRDefault="00000000" w:rsidRPr="00000000" w14:paraId="00000141">
      <w:pPr>
        <w:ind w:left="720" w:firstLine="0"/>
        <w:rPr>
          <w:b w:val="1"/>
          <w:color w:val="ff0000"/>
          <w:sz w:val="36"/>
          <w:szCs w:val="36"/>
        </w:rPr>
      </w:pPr>
      <w:r w:rsidDel="00000000" w:rsidR="00000000" w:rsidRPr="00000000">
        <w:rPr>
          <w:b w:val="1"/>
          <w:i w:val="1"/>
          <w:color w:val="ff0000"/>
          <w:sz w:val="36"/>
          <w:szCs w:val="36"/>
          <w:rtl w:val="0"/>
        </w:rPr>
        <w:t xml:space="preserve">Réalisation du soin</w:t>
      </w:r>
      <w:r w:rsidDel="00000000" w:rsidR="00000000" w:rsidRPr="00000000">
        <w:rPr>
          <w:rtl w:val="0"/>
        </w:rPr>
      </w:r>
    </w:p>
    <w:p w:rsidR="00000000" w:rsidDel="00000000" w:rsidP="00000000" w:rsidRDefault="00000000" w:rsidRPr="00000000" w14:paraId="00000142">
      <w:pPr>
        <w:numPr>
          <w:ilvl w:val="0"/>
          <w:numId w:val="19"/>
        </w:numPr>
        <w:ind w:left="720" w:hanging="360"/>
        <w:rPr>
          <w:b w:val="1"/>
          <w:sz w:val="28"/>
          <w:szCs w:val="28"/>
        </w:rPr>
      </w:pPr>
      <w:r w:rsidDel="00000000" w:rsidR="00000000" w:rsidRPr="00000000">
        <w:rPr>
          <w:b w:val="1"/>
          <w:i w:val="1"/>
          <w:sz w:val="28"/>
          <w:szCs w:val="28"/>
          <w:rtl w:val="0"/>
        </w:rPr>
        <w:t xml:space="preserve">Vérifier la prescription médicale.</w:t>
      </w:r>
      <w:r w:rsidDel="00000000" w:rsidR="00000000" w:rsidRPr="00000000">
        <w:rPr>
          <w:rtl w:val="0"/>
        </w:rPr>
      </w:r>
    </w:p>
    <w:p w:rsidR="00000000" w:rsidDel="00000000" w:rsidP="00000000" w:rsidRDefault="00000000" w:rsidRPr="00000000" w14:paraId="00000143">
      <w:pPr>
        <w:numPr>
          <w:ilvl w:val="0"/>
          <w:numId w:val="19"/>
        </w:numPr>
        <w:ind w:left="720" w:hanging="360"/>
        <w:rPr>
          <w:b w:val="1"/>
          <w:sz w:val="28"/>
          <w:szCs w:val="28"/>
        </w:rPr>
      </w:pPr>
      <w:r w:rsidDel="00000000" w:rsidR="00000000" w:rsidRPr="00000000">
        <w:rPr>
          <w:b w:val="1"/>
          <w:i w:val="1"/>
          <w:sz w:val="28"/>
          <w:szCs w:val="28"/>
          <w:rtl w:val="0"/>
        </w:rPr>
        <w:t xml:space="preserve">Prévenir le patient.</w:t>
      </w:r>
      <w:r w:rsidDel="00000000" w:rsidR="00000000" w:rsidRPr="00000000">
        <w:rPr>
          <w:rtl w:val="0"/>
        </w:rPr>
      </w:r>
    </w:p>
    <w:p w:rsidR="00000000" w:rsidDel="00000000" w:rsidP="00000000" w:rsidRDefault="00000000" w:rsidRPr="00000000" w14:paraId="00000144">
      <w:pPr>
        <w:numPr>
          <w:ilvl w:val="0"/>
          <w:numId w:val="19"/>
        </w:numPr>
        <w:ind w:left="720" w:hanging="360"/>
        <w:rPr>
          <w:b w:val="1"/>
          <w:sz w:val="28"/>
          <w:szCs w:val="28"/>
        </w:rPr>
      </w:pPr>
      <w:r w:rsidDel="00000000" w:rsidR="00000000" w:rsidRPr="00000000">
        <w:rPr>
          <w:b w:val="1"/>
          <w:i w:val="1"/>
          <w:sz w:val="28"/>
          <w:szCs w:val="28"/>
          <w:rtl w:val="0"/>
        </w:rPr>
        <w:t xml:space="preserve">Effectuer un lavage simple des mains ou effectuer un traitement hygiénique des mains par frictions avec une solution hydro-alcoolique.</w:t>
      </w:r>
      <w:r w:rsidDel="00000000" w:rsidR="00000000" w:rsidRPr="00000000">
        <w:rPr>
          <w:rtl w:val="0"/>
        </w:rPr>
      </w:r>
    </w:p>
    <w:p w:rsidR="00000000" w:rsidDel="00000000" w:rsidP="00000000" w:rsidRDefault="00000000" w:rsidRPr="00000000" w14:paraId="00000145">
      <w:pPr>
        <w:numPr>
          <w:ilvl w:val="0"/>
          <w:numId w:val="19"/>
        </w:numPr>
        <w:ind w:left="720" w:hanging="360"/>
        <w:rPr>
          <w:b w:val="1"/>
          <w:sz w:val="28"/>
          <w:szCs w:val="28"/>
        </w:rPr>
      </w:pPr>
      <w:r w:rsidDel="00000000" w:rsidR="00000000" w:rsidRPr="00000000">
        <w:rPr>
          <w:b w:val="1"/>
          <w:i w:val="1"/>
          <w:sz w:val="28"/>
          <w:szCs w:val="28"/>
          <w:rtl w:val="0"/>
        </w:rPr>
        <w:t xml:space="preserve">Installer le matériel après vérification des dates de péremptions et de l’intégrité des emballages.</w:t>
      </w:r>
      <w:r w:rsidDel="00000000" w:rsidR="00000000" w:rsidRPr="00000000">
        <w:rPr>
          <w:rtl w:val="0"/>
        </w:rPr>
      </w:r>
    </w:p>
    <w:p w:rsidR="00000000" w:rsidDel="00000000" w:rsidP="00000000" w:rsidRDefault="00000000" w:rsidRPr="00000000" w14:paraId="00000146">
      <w:pPr>
        <w:numPr>
          <w:ilvl w:val="0"/>
          <w:numId w:val="19"/>
        </w:numPr>
        <w:ind w:left="720" w:hanging="360"/>
        <w:rPr>
          <w:b w:val="1"/>
          <w:sz w:val="28"/>
          <w:szCs w:val="28"/>
        </w:rPr>
      </w:pPr>
      <w:r w:rsidDel="00000000" w:rsidR="00000000" w:rsidRPr="00000000">
        <w:rPr>
          <w:b w:val="1"/>
          <w:i w:val="1"/>
          <w:sz w:val="28"/>
          <w:szCs w:val="28"/>
          <w:rtl w:val="0"/>
        </w:rPr>
        <w:t xml:space="preserve">Installation sur une surface propre et désinfectée au préalable.</w:t>
      </w:r>
      <w:r w:rsidDel="00000000" w:rsidR="00000000" w:rsidRPr="00000000">
        <w:rPr>
          <w:rtl w:val="0"/>
        </w:rPr>
      </w:r>
    </w:p>
    <w:p w:rsidR="00000000" w:rsidDel="00000000" w:rsidP="00000000" w:rsidRDefault="00000000" w:rsidRPr="00000000" w14:paraId="00000147">
      <w:pPr>
        <w:numPr>
          <w:ilvl w:val="0"/>
          <w:numId w:val="19"/>
        </w:numPr>
        <w:ind w:left="720" w:hanging="360"/>
        <w:rPr>
          <w:b w:val="1"/>
          <w:sz w:val="28"/>
          <w:szCs w:val="28"/>
        </w:rPr>
      </w:pPr>
      <w:r w:rsidDel="00000000" w:rsidR="00000000" w:rsidRPr="00000000">
        <w:rPr>
          <w:b w:val="1"/>
          <w:i w:val="1"/>
          <w:sz w:val="28"/>
          <w:szCs w:val="28"/>
          <w:rtl w:val="0"/>
        </w:rPr>
        <w:t xml:space="preserve">Installer les poubelles de tri des déchets au pied du lit du patient.</w:t>
      </w:r>
      <w:r w:rsidDel="00000000" w:rsidR="00000000" w:rsidRPr="00000000">
        <w:rPr>
          <w:rtl w:val="0"/>
        </w:rPr>
      </w:r>
    </w:p>
    <w:p w:rsidR="00000000" w:rsidDel="00000000" w:rsidP="00000000" w:rsidRDefault="00000000" w:rsidRPr="00000000" w14:paraId="00000148">
      <w:pPr>
        <w:numPr>
          <w:ilvl w:val="0"/>
          <w:numId w:val="20"/>
        </w:numPr>
        <w:ind w:left="720" w:hanging="360"/>
        <w:rPr>
          <w:b w:val="1"/>
          <w:sz w:val="28"/>
          <w:szCs w:val="28"/>
        </w:rPr>
      </w:pPr>
      <w:r w:rsidDel="00000000" w:rsidR="00000000" w:rsidRPr="00000000">
        <w:rPr>
          <w:b w:val="1"/>
          <w:i w:val="1"/>
          <w:sz w:val="28"/>
          <w:szCs w:val="28"/>
          <w:rtl w:val="0"/>
        </w:rPr>
        <w:t xml:space="preserve">Respecter le triangle d’hygiène, de sécurité et d’ergonomie : Propre (matériel) – Patient – Sale (poubelles).</w:t>
      </w:r>
      <w:r w:rsidDel="00000000" w:rsidR="00000000" w:rsidRPr="00000000">
        <w:rPr>
          <w:rtl w:val="0"/>
        </w:rPr>
      </w:r>
    </w:p>
    <w:p w:rsidR="00000000" w:rsidDel="00000000" w:rsidP="00000000" w:rsidRDefault="00000000" w:rsidRPr="00000000" w14:paraId="00000149">
      <w:pPr>
        <w:numPr>
          <w:ilvl w:val="0"/>
          <w:numId w:val="20"/>
        </w:numPr>
        <w:ind w:left="720" w:hanging="360"/>
        <w:rPr>
          <w:b w:val="1"/>
          <w:sz w:val="28"/>
          <w:szCs w:val="28"/>
        </w:rPr>
      </w:pPr>
      <w:r w:rsidDel="00000000" w:rsidR="00000000" w:rsidRPr="00000000">
        <w:rPr>
          <w:b w:val="1"/>
          <w:i w:val="1"/>
          <w:sz w:val="28"/>
          <w:szCs w:val="28"/>
          <w:rtl w:val="0"/>
        </w:rPr>
        <w:t xml:space="preserve"> Ouvrir aseptiquement le paquet de compresses stériles et les imbiber avec l’antiseptique.</w:t>
      </w:r>
      <w:r w:rsidDel="00000000" w:rsidR="00000000" w:rsidRPr="00000000">
        <w:rPr>
          <w:rtl w:val="0"/>
        </w:rPr>
      </w:r>
    </w:p>
    <w:p w:rsidR="00000000" w:rsidDel="00000000" w:rsidP="00000000" w:rsidRDefault="00000000" w:rsidRPr="00000000" w14:paraId="0000014A">
      <w:pPr>
        <w:numPr>
          <w:ilvl w:val="0"/>
          <w:numId w:val="20"/>
        </w:numPr>
        <w:ind w:left="720" w:hanging="360"/>
        <w:rPr>
          <w:b w:val="1"/>
          <w:sz w:val="28"/>
          <w:szCs w:val="28"/>
        </w:rPr>
      </w:pPr>
      <w:r w:rsidDel="00000000" w:rsidR="00000000" w:rsidRPr="00000000">
        <w:rPr>
          <w:b w:val="1"/>
          <w:i w:val="1"/>
          <w:sz w:val="28"/>
          <w:szCs w:val="28"/>
          <w:rtl w:val="0"/>
        </w:rPr>
        <w:t xml:space="preserve">Préparer la solution dans la cupule stérile :</w:t>
      </w:r>
      <w:r w:rsidDel="00000000" w:rsidR="00000000" w:rsidRPr="00000000">
        <w:rPr>
          <w:rtl w:val="0"/>
        </w:rPr>
      </w:r>
    </w:p>
    <w:p w:rsidR="00000000" w:rsidDel="00000000" w:rsidP="00000000" w:rsidRDefault="00000000" w:rsidRPr="00000000" w14:paraId="0000014B">
      <w:pPr>
        <w:ind w:left="720" w:firstLine="0"/>
        <w:rPr>
          <w:b w:val="1"/>
          <w:i w:val="1"/>
          <w:sz w:val="28"/>
          <w:szCs w:val="28"/>
        </w:rPr>
      </w:pPr>
      <w:r w:rsidDel="00000000" w:rsidR="00000000" w:rsidRPr="00000000">
        <w:rPr>
          <w:b w:val="1"/>
          <w:i w:val="1"/>
          <w:sz w:val="28"/>
          <w:szCs w:val="28"/>
          <w:rtl w:val="0"/>
        </w:rPr>
        <w:t xml:space="preserve"> sérum physiologie avec ou sans le produit médicamenteux en fonction de la prescription.</w:t>
      </w:r>
    </w:p>
    <w:p w:rsidR="00000000" w:rsidDel="00000000" w:rsidP="00000000" w:rsidRDefault="00000000" w:rsidRPr="00000000" w14:paraId="0000014C">
      <w:pPr>
        <w:ind w:left="720" w:firstLine="0"/>
        <w:rPr>
          <w:b w:val="1"/>
          <w:i w:val="1"/>
          <w:sz w:val="28"/>
          <w:szCs w:val="28"/>
        </w:rPr>
      </w:pPr>
      <w:r w:rsidDel="00000000" w:rsidR="00000000" w:rsidRPr="00000000">
        <w:rPr>
          <w:rtl w:val="0"/>
        </w:rPr>
      </w:r>
    </w:p>
    <w:p w:rsidR="00000000" w:rsidDel="00000000" w:rsidP="00000000" w:rsidRDefault="00000000" w:rsidRPr="00000000" w14:paraId="0000014D">
      <w:pPr>
        <w:ind w:left="720" w:firstLine="0"/>
        <w:rPr>
          <w:b w:val="1"/>
          <w:i w:val="1"/>
          <w:sz w:val="28"/>
          <w:szCs w:val="28"/>
        </w:rPr>
      </w:pPr>
      <w:r w:rsidDel="00000000" w:rsidR="00000000" w:rsidRPr="00000000">
        <w:rPr>
          <w:rtl w:val="0"/>
        </w:rPr>
      </w:r>
    </w:p>
    <w:p w:rsidR="00000000" w:rsidDel="00000000" w:rsidP="00000000" w:rsidRDefault="00000000" w:rsidRPr="00000000" w14:paraId="0000014E">
      <w:pPr>
        <w:ind w:left="720" w:firstLine="0"/>
        <w:rPr>
          <w:b w:val="1"/>
          <w:sz w:val="28"/>
          <w:szCs w:val="28"/>
        </w:rPr>
      </w:pPr>
      <w:r w:rsidDel="00000000" w:rsidR="00000000" w:rsidRPr="00000000">
        <w:rPr>
          <w:rtl w:val="0"/>
        </w:rPr>
      </w:r>
    </w:p>
    <w:p w:rsidR="00000000" w:rsidDel="00000000" w:rsidP="00000000" w:rsidRDefault="00000000" w:rsidRPr="00000000" w14:paraId="0000014F">
      <w:pPr>
        <w:numPr>
          <w:ilvl w:val="0"/>
          <w:numId w:val="3"/>
        </w:numPr>
        <w:ind w:left="720" w:hanging="360"/>
        <w:rPr>
          <w:b w:val="1"/>
          <w:sz w:val="28"/>
          <w:szCs w:val="28"/>
        </w:rPr>
      </w:pPr>
      <w:r w:rsidDel="00000000" w:rsidR="00000000" w:rsidRPr="00000000">
        <w:rPr>
          <w:b w:val="1"/>
          <w:i w:val="1"/>
          <w:sz w:val="28"/>
          <w:szCs w:val="28"/>
          <w:rtl w:val="0"/>
        </w:rPr>
        <w:t xml:space="preserve">Clamper la sonde au-dessus du site de ponction : ne pas clamper directement la sonde, mettre une compresse entre le clamp et la sonde pour ne pas abîmer la sonde.</w:t>
      </w:r>
      <w:r w:rsidDel="00000000" w:rsidR="00000000" w:rsidRPr="00000000">
        <w:rPr>
          <w:rtl w:val="0"/>
        </w:rPr>
      </w:r>
    </w:p>
    <w:p w:rsidR="00000000" w:rsidDel="00000000" w:rsidP="00000000" w:rsidRDefault="00000000" w:rsidRPr="00000000" w14:paraId="00000150">
      <w:pPr>
        <w:numPr>
          <w:ilvl w:val="0"/>
          <w:numId w:val="5"/>
        </w:numPr>
        <w:ind w:left="720" w:hanging="360"/>
        <w:rPr>
          <w:b w:val="1"/>
          <w:i w:val="1"/>
          <w:sz w:val="28"/>
          <w:szCs w:val="28"/>
        </w:rPr>
      </w:pPr>
      <w:r w:rsidDel="00000000" w:rsidR="00000000" w:rsidRPr="00000000">
        <w:rPr>
          <w:b w:val="1"/>
          <w:i w:val="1"/>
          <w:sz w:val="28"/>
          <w:szCs w:val="28"/>
          <w:rtl w:val="0"/>
        </w:rPr>
        <w:t xml:space="preserve">.</w:t>
      </w:r>
      <w:r w:rsidDel="00000000" w:rsidR="00000000" w:rsidRPr="00000000">
        <w:rPr>
          <w:b w:val="1"/>
          <w:i w:val="1"/>
          <w:color w:val="000000"/>
          <w:sz w:val="28"/>
          <w:szCs w:val="28"/>
          <w:rtl w:val="0"/>
        </w:rPr>
        <w:t xml:space="preserve"> </w:t>
      </w:r>
      <w:r w:rsidDel="00000000" w:rsidR="00000000" w:rsidRPr="00000000">
        <w:rPr>
          <w:b w:val="1"/>
          <w:i w:val="1"/>
          <w:sz w:val="28"/>
          <w:szCs w:val="28"/>
          <w:rtl w:val="0"/>
        </w:rPr>
        <w:t xml:space="preserve">Effectuer un lavage antiseptique des mains ou effectuer un traitement hygiénique des mains par frictions avec une solution hydro-alcoolique </w:t>
      </w:r>
    </w:p>
    <w:p w:rsidR="00000000" w:rsidDel="00000000" w:rsidP="00000000" w:rsidRDefault="00000000" w:rsidRPr="00000000" w14:paraId="00000151">
      <w:pPr>
        <w:numPr>
          <w:ilvl w:val="0"/>
          <w:numId w:val="5"/>
        </w:numPr>
        <w:ind w:left="720" w:hanging="360"/>
        <w:rPr>
          <w:b w:val="1"/>
          <w:i w:val="1"/>
          <w:sz w:val="28"/>
          <w:szCs w:val="28"/>
        </w:rPr>
      </w:pPr>
      <w:r w:rsidDel="00000000" w:rsidR="00000000" w:rsidRPr="00000000">
        <w:rPr>
          <w:b w:val="1"/>
          <w:i w:val="1"/>
          <w:sz w:val="28"/>
          <w:szCs w:val="28"/>
          <w:rtl w:val="0"/>
        </w:rPr>
        <w:t xml:space="preserve">Mettre les gants stériles.</w:t>
      </w:r>
    </w:p>
    <w:p w:rsidR="00000000" w:rsidDel="00000000" w:rsidP="00000000" w:rsidRDefault="00000000" w:rsidRPr="00000000" w14:paraId="00000152">
      <w:pPr>
        <w:ind w:left="720" w:firstLine="0"/>
        <w:rPr>
          <w:b w:val="1"/>
          <w:i w:val="1"/>
          <w:sz w:val="28"/>
          <w:szCs w:val="28"/>
        </w:rPr>
      </w:pPr>
      <w:r w:rsidDel="00000000" w:rsidR="00000000" w:rsidRPr="00000000">
        <w:rPr>
          <w:b w:val="1"/>
          <w:i w:val="1"/>
          <w:sz w:val="28"/>
          <w:szCs w:val="28"/>
          <w:rtl w:val="0"/>
        </w:rPr>
        <w:t xml:space="preserve">Avec compresses antiseptique déconnecter la sonde vésicale du collecteur d’urine.</w:t>
      </w:r>
    </w:p>
    <w:p w:rsidR="00000000" w:rsidDel="00000000" w:rsidP="00000000" w:rsidRDefault="00000000" w:rsidRPr="00000000" w14:paraId="00000153">
      <w:pPr>
        <w:numPr>
          <w:ilvl w:val="0"/>
          <w:numId w:val="7"/>
        </w:numPr>
        <w:ind w:left="720" w:hanging="360"/>
        <w:rPr>
          <w:b w:val="1"/>
          <w:i w:val="1"/>
          <w:sz w:val="28"/>
          <w:szCs w:val="28"/>
        </w:rPr>
      </w:pPr>
      <w:r w:rsidDel="00000000" w:rsidR="00000000" w:rsidRPr="00000000">
        <w:rPr>
          <w:b w:val="1"/>
          <w:i w:val="1"/>
          <w:sz w:val="28"/>
          <w:szCs w:val="28"/>
          <w:rtl w:val="0"/>
        </w:rPr>
        <w:t xml:space="preserve">Poser l’embout de la sonde vésicale sur le réniforme stérile.</w:t>
      </w:r>
    </w:p>
    <w:p w:rsidR="00000000" w:rsidDel="00000000" w:rsidP="00000000" w:rsidRDefault="00000000" w:rsidRPr="00000000" w14:paraId="00000154">
      <w:pPr>
        <w:numPr>
          <w:ilvl w:val="0"/>
          <w:numId w:val="7"/>
        </w:numPr>
        <w:ind w:left="720" w:hanging="360"/>
        <w:rPr>
          <w:b w:val="1"/>
          <w:i w:val="1"/>
          <w:sz w:val="28"/>
          <w:szCs w:val="28"/>
        </w:rPr>
      </w:pPr>
      <w:r w:rsidDel="00000000" w:rsidR="00000000" w:rsidRPr="00000000">
        <w:rPr>
          <w:b w:val="1"/>
          <w:i w:val="1"/>
          <w:sz w:val="28"/>
          <w:szCs w:val="28"/>
          <w:rtl w:val="0"/>
        </w:rPr>
        <w:t xml:space="preserve">Protéger le collecteur d’urine avec une compresse imbibée d’antiseptique.</w:t>
      </w:r>
    </w:p>
    <w:p w:rsidR="00000000" w:rsidDel="00000000" w:rsidP="00000000" w:rsidRDefault="00000000" w:rsidRPr="00000000" w14:paraId="00000155">
      <w:pPr>
        <w:numPr>
          <w:ilvl w:val="0"/>
          <w:numId w:val="7"/>
        </w:numPr>
        <w:ind w:left="720" w:hanging="360"/>
        <w:rPr>
          <w:b w:val="1"/>
          <w:sz w:val="28"/>
          <w:szCs w:val="28"/>
        </w:rPr>
      </w:pPr>
      <w:r w:rsidDel="00000000" w:rsidR="00000000" w:rsidRPr="00000000">
        <w:rPr>
          <w:b w:val="1"/>
          <w:i w:val="1"/>
          <w:sz w:val="28"/>
          <w:szCs w:val="28"/>
          <w:rtl w:val="0"/>
        </w:rPr>
        <w:t xml:space="preserve">Adapter la seringue remplie de sérum physiologique à la sonde.</w:t>
      </w:r>
      <w:r w:rsidDel="00000000" w:rsidR="00000000" w:rsidRPr="00000000">
        <w:rPr>
          <w:rtl w:val="0"/>
        </w:rPr>
      </w:r>
    </w:p>
    <w:p w:rsidR="00000000" w:rsidDel="00000000" w:rsidP="00000000" w:rsidRDefault="00000000" w:rsidRPr="00000000" w14:paraId="00000156">
      <w:pPr>
        <w:numPr>
          <w:ilvl w:val="0"/>
          <w:numId w:val="7"/>
        </w:numPr>
        <w:ind w:left="720" w:hanging="360"/>
        <w:rPr>
          <w:b w:val="1"/>
          <w:sz w:val="28"/>
          <w:szCs w:val="28"/>
        </w:rPr>
      </w:pPr>
      <w:r w:rsidDel="00000000" w:rsidR="00000000" w:rsidRPr="00000000">
        <w:rPr>
          <w:b w:val="1"/>
          <w:i w:val="1"/>
          <w:sz w:val="28"/>
          <w:szCs w:val="28"/>
          <w:rtl w:val="0"/>
        </w:rPr>
        <w:t xml:space="preserve">Déclamper la sonde.</w:t>
      </w:r>
      <w:r w:rsidDel="00000000" w:rsidR="00000000" w:rsidRPr="00000000">
        <w:rPr>
          <w:rtl w:val="0"/>
        </w:rPr>
      </w:r>
    </w:p>
    <w:p w:rsidR="00000000" w:rsidDel="00000000" w:rsidP="00000000" w:rsidRDefault="00000000" w:rsidRPr="00000000" w14:paraId="00000157">
      <w:pPr>
        <w:numPr>
          <w:ilvl w:val="0"/>
          <w:numId w:val="7"/>
        </w:numPr>
        <w:ind w:left="720" w:hanging="360"/>
        <w:rPr>
          <w:b w:val="1"/>
          <w:sz w:val="28"/>
          <w:szCs w:val="28"/>
        </w:rPr>
      </w:pPr>
      <w:r w:rsidDel="00000000" w:rsidR="00000000" w:rsidRPr="00000000">
        <w:rPr>
          <w:b w:val="1"/>
          <w:i w:val="1"/>
          <w:sz w:val="28"/>
          <w:szCs w:val="28"/>
          <w:rtl w:val="0"/>
        </w:rPr>
        <w:t xml:space="preserve">Injecter à la seringue 30 ml de sérum physiologique et ré-aspirer aussitôt pour récupérer d’éventuels caillots.</w:t>
      </w:r>
      <w:r w:rsidDel="00000000" w:rsidR="00000000" w:rsidRPr="00000000">
        <w:rPr>
          <w:rtl w:val="0"/>
        </w:rPr>
      </w:r>
    </w:p>
    <w:p w:rsidR="00000000" w:rsidDel="00000000" w:rsidP="00000000" w:rsidRDefault="00000000" w:rsidRPr="00000000" w14:paraId="00000158">
      <w:pPr>
        <w:numPr>
          <w:ilvl w:val="0"/>
          <w:numId w:val="7"/>
        </w:numPr>
        <w:ind w:left="720" w:hanging="360"/>
        <w:rPr>
          <w:b w:val="1"/>
          <w:sz w:val="28"/>
          <w:szCs w:val="28"/>
        </w:rPr>
      </w:pPr>
      <w:r w:rsidDel="00000000" w:rsidR="00000000" w:rsidRPr="00000000">
        <w:rPr>
          <w:b w:val="1"/>
          <w:i w:val="1"/>
          <w:sz w:val="28"/>
          <w:szCs w:val="28"/>
          <w:rtl w:val="0"/>
        </w:rPr>
        <w:t xml:space="preserve">Clamper à nouveau la sonde et désadapter la seringue.</w:t>
      </w:r>
      <w:r w:rsidDel="00000000" w:rsidR="00000000" w:rsidRPr="00000000">
        <w:rPr>
          <w:rtl w:val="0"/>
        </w:rPr>
      </w:r>
    </w:p>
    <w:p w:rsidR="00000000" w:rsidDel="00000000" w:rsidP="00000000" w:rsidRDefault="00000000" w:rsidRPr="00000000" w14:paraId="00000159">
      <w:pPr>
        <w:numPr>
          <w:ilvl w:val="0"/>
          <w:numId w:val="7"/>
        </w:numPr>
        <w:ind w:left="720" w:hanging="360"/>
        <w:rPr>
          <w:b w:val="1"/>
          <w:sz w:val="28"/>
          <w:szCs w:val="28"/>
        </w:rPr>
      </w:pPr>
      <w:r w:rsidDel="00000000" w:rsidR="00000000" w:rsidRPr="00000000">
        <w:rPr>
          <w:b w:val="1"/>
          <w:i w:val="1"/>
          <w:sz w:val="28"/>
          <w:szCs w:val="28"/>
          <w:rtl w:val="0"/>
        </w:rPr>
        <w:t xml:space="preserve"> Reconnecter la sonde au collecteur d’urine.</w:t>
      </w:r>
      <w:r w:rsidDel="00000000" w:rsidR="00000000" w:rsidRPr="00000000">
        <w:rPr>
          <w:rtl w:val="0"/>
        </w:rPr>
      </w:r>
    </w:p>
    <w:p w:rsidR="00000000" w:rsidDel="00000000" w:rsidP="00000000" w:rsidRDefault="00000000" w:rsidRPr="00000000" w14:paraId="0000015A">
      <w:pPr>
        <w:numPr>
          <w:ilvl w:val="0"/>
          <w:numId w:val="7"/>
        </w:numPr>
        <w:ind w:left="720" w:hanging="360"/>
        <w:rPr>
          <w:b w:val="1"/>
          <w:sz w:val="28"/>
          <w:szCs w:val="28"/>
        </w:rPr>
      </w:pPr>
      <w:r w:rsidDel="00000000" w:rsidR="00000000" w:rsidRPr="00000000">
        <w:rPr>
          <w:b w:val="1"/>
          <w:i w:val="1"/>
          <w:sz w:val="28"/>
          <w:szCs w:val="28"/>
          <w:rtl w:val="0"/>
        </w:rPr>
        <w:t xml:space="preserve">Déclamper la sonde, vérifier la présence d’urine.</w:t>
      </w:r>
      <w:r w:rsidDel="00000000" w:rsidR="00000000" w:rsidRPr="00000000">
        <w:rPr>
          <w:rtl w:val="0"/>
        </w:rPr>
      </w:r>
    </w:p>
    <w:p w:rsidR="00000000" w:rsidDel="00000000" w:rsidP="00000000" w:rsidRDefault="00000000" w:rsidRPr="00000000" w14:paraId="0000015B">
      <w:pPr>
        <w:ind w:left="720" w:firstLine="0"/>
        <w:rPr>
          <w:b w:val="1"/>
          <w:sz w:val="28"/>
          <w:szCs w:val="28"/>
        </w:rPr>
      </w:pPr>
      <w:r w:rsidDel="00000000" w:rsidR="00000000" w:rsidRPr="00000000">
        <w:rPr>
          <w:b w:val="1"/>
          <w:i w:val="1"/>
          <w:sz w:val="28"/>
          <w:szCs w:val="28"/>
          <w:rtl w:val="0"/>
        </w:rPr>
        <w:t xml:space="preserve">Éliminer les déchets et désinfecter le matériel utilisé ainsi que le plan de travail.</w:t>
      </w:r>
      <w:r w:rsidDel="00000000" w:rsidR="00000000" w:rsidRPr="00000000">
        <w:rPr>
          <w:rtl w:val="0"/>
        </w:rPr>
      </w:r>
    </w:p>
    <w:p w:rsidR="00000000" w:rsidDel="00000000" w:rsidP="00000000" w:rsidRDefault="00000000" w:rsidRPr="00000000" w14:paraId="0000015C">
      <w:pPr>
        <w:numPr>
          <w:ilvl w:val="0"/>
          <w:numId w:val="9"/>
        </w:numPr>
        <w:ind w:left="720" w:hanging="360"/>
        <w:rPr>
          <w:b w:val="1"/>
          <w:sz w:val="28"/>
          <w:szCs w:val="28"/>
        </w:rPr>
      </w:pPr>
      <w:r w:rsidDel="00000000" w:rsidR="00000000" w:rsidRPr="00000000">
        <w:rPr>
          <w:b w:val="1"/>
          <w:i w:val="1"/>
          <w:sz w:val="28"/>
          <w:szCs w:val="28"/>
          <w:rtl w:val="0"/>
        </w:rPr>
        <w:t xml:space="preserve">Effectuer un lavage simple des mains ou effectuer un traitement hygiénique des mains par frictions avec une solution hydro-alcoolique : hygiène des mains</w:t>
      </w:r>
      <w:r w:rsidDel="00000000" w:rsidR="00000000" w:rsidRPr="00000000">
        <w:rPr>
          <w:rtl w:val="0"/>
        </w:rPr>
      </w:r>
    </w:p>
    <w:p w:rsidR="00000000" w:rsidDel="00000000" w:rsidP="00000000" w:rsidRDefault="00000000" w:rsidRPr="00000000" w14:paraId="0000015D">
      <w:pPr>
        <w:numPr>
          <w:ilvl w:val="0"/>
          <w:numId w:val="9"/>
        </w:numPr>
        <w:ind w:left="720" w:hanging="360"/>
        <w:rPr>
          <w:b w:val="1"/>
          <w:sz w:val="28"/>
          <w:szCs w:val="28"/>
        </w:rPr>
      </w:pPr>
      <w:r w:rsidDel="00000000" w:rsidR="00000000" w:rsidRPr="00000000">
        <w:rPr>
          <w:b w:val="1"/>
          <w:i w:val="1"/>
          <w:sz w:val="28"/>
          <w:szCs w:val="28"/>
          <w:rtl w:val="0"/>
        </w:rPr>
        <w:t xml:space="preserve">Réinstaller le patient.</w:t>
      </w:r>
      <w:r w:rsidDel="00000000" w:rsidR="00000000" w:rsidRPr="00000000">
        <w:rPr>
          <w:rtl w:val="0"/>
        </w:rPr>
      </w:r>
    </w:p>
    <w:p w:rsidR="00000000" w:rsidDel="00000000" w:rsidP="00000000" w:rsidRDefault="00000000" w:rsidRPr="00000000" w14:paraId="0000015E">
      <w:pPr>
        <w:numPr>
          <w:ilvl w:val="0"/>
          <w:numId w:val="9"/>
        </w:numPr>
        <w:ind w:left="720" w:hanging="360"/>
        <w:rPr>
          <w:b w:val="1"/>
          <w:sz w:val="28"/>
          <w:szCs w:val="28"/>
        </w:rPr>
      </w:pPr>
      <w:r w:rsidDel="00000000" w:rsidR="00000000" w:rsidRPr="00000000">
        <w:rPr>
          <w:b w:val="1"/>
          <w:i w:val="1"/>
          <w:sz w:val="28"/>
          <w:szCs w:val="28"/>
          <w:rtl w:val="0"/>
        </w:rPr>
        <w:t xml:space="preserve">Transmission : présence de caillot, aspect du liquide de lavage.</w:t>
      </w:r>
      <w:r w:rsidDel="00000000" w:rsidR="00000000" w:rsidRPr="00000000">
        <w:rPr>
          <w:rtl w:val="0"/>
        </w:rPr>
      </w:r>
    </w:p>
    <w:p w:rsidR="00000000" w:rsidDel="00000000" w:rsidP="00000000" w:rsidRDefault="00000000" w:rsidRPr="00000000" w14:paraId="0000015F">
      <w:pPr>
        <w:rPr>
          <w:b w:val="1"/>
          <w:i w:val="1"/>
          <w:sz w:val="28"/>
          <w:szCs w:val="28"/>
        </w:rPr>
      </w:pPr>
      <w:r w:rsidDel="00000000" w:rsidR="00000000" w:rsidRPr="00000000">
        <w:rPr>
          <w:rtl w:val="0"/>
        </w:rPr>
      </w:r>
    </w:p>
    <w:p w:rsidR="00000000" w:rsidDel="00000000" w:rsidP="00000000" w:rsidRDefault="00000000" w:rsidRPr="00000000" w14:paraId="00000160">
      <w:pPr>
        <w:rPr>
          <w:b w:val="1"/>
          <w:i w:val="1"/>
          <w:sz w:val="28"/>
          <w:szCs w:val="28"/>
        </w:rPr>
      </w:pPr>
      <w:r w:rsidDel="00000000" w:rsidR="00000000" w:rsidRPr="00000000">
        <w:rPr>
          <w:rtl w:val="0"/>
        </w:rPr>
      </w:r>
    </w:p>
    <w:p w:rsidR="00000000" w:rsidDel="00000000" w:rsidP="00000000" w:rsidRDefault="00000000" w:rsidRPr="00000000" w14:paraId="00000161">
      <w:pPr>
        <w:rPr>
          <w:b w:val="1"/>
          <w:sz w:val="28"/>
          <w:szCs w:val="28"/>
        </w:rPr>
      </w:pPr>
      <w:r w:rsidDel="00000000" w:rsidR="00000000" w:rsidRPr="00000000">
        <w:rPr>
          <w:rtl w:val="0"/>
        </w:rPr>
      </w:r>
    </w:p>
    <w:p w:rsidR="00000000" w:rsidDel="00000000" w:rsidP="00000000" w:rsidRDefault="00000000" w:rsidRPr="00000000" w14:paraId="00000162">
      <w:pPr>
        <w:ind w:left="720" w:firstLine="0"/>
        <w:rPr>
          <w:b w:val="1"/>
          <w:color w:val="ff0000"/>
          <w:sz w:val="32"/>
          <w:szCs w:val="32"/>
        </w:rPr>
      </w:pPr>
      <w:r w:rsidDel="00000000" w:rsidR="00000000" w:rsidRPr="00000000">
        <w:rPr>
          <w:b w:val="1"/>
          <w:i w:val="1"/>
          <w:color w:val="ff0000"/>
          <w:sz w:val="32"/>
          <w:szCs w:val="32"/>
          <w:rtl w:val="0"/>
        </w:rPr>
        <w:t xml:space="preserve">Risques et complications</w:t>
      </w:r>
      <w:r w:rsidDel="00000000" w:rsidR="00000000" w:rsidRPr="00000000">
        <w:rPr>
          <w:rtl w:val="0"/>
        </w:rPr>
      </w:r>
    </w:p>
    <w:p w:rsidR="00000000" w:rsidDel="00000000" w:rsidP="00000000" w:rsidRDefault="00000000" w:rsidRPr="00000000" w14:paraId="00000163">
      <w:pPr>
        <w:numPr>
          <w:ilvl w:val="0"/>
          <w:numId w:val="11"/>
        </w:numPr>
        <w:ind w:left="720" w:hanging="360"/>
        <w:rPr>
          <w:b w:val="1"/>
          <w:sz w:val="28"/>
          <w:szCs w:val="28"/>
        </w:rPr>
      </w:pPr>
      <w:r w:rsidDel="00000000" w:rsidR="00000000" w:rsidRPr="00000000">
        <w:rPr>
          <w:b w:val="1"/>
          <w:i w:val="1"/>
          <w:sz w:val="28"/>
          <w:szCs w:val="28"/>
          <w:rtl w:val="0"/>
        </w:rPr>
        <w:t xml:space="preserve">Douleur : quantité de liquide trop importante.</w:t>
      </w:r>
      <w:r w:rsidDel="00000000" w:rsidR="00000000" w:rsidRPr="00000000">
        <w:rPr>
          <w:rtl w:val="0"/>
        </w:rPr>
      </w:r>
    </w:p>
    <w:p w:rsidR="00000000" w:rsidDel="00000000" w:rsidP="00000000" w:rsidRDefault="00000000" w:rsidRPr="00000000" w14:paraId="00000164">
      <w:pPr>
        <w:numPr>
          <w:ilvl w:val="0"/>
          <w:numId w:val="11"/>
        </w:numPr>
        <w:ind w:left="720" w:hanging="360"/>
        <w:rPr>
          <w:b w:val="1"/>
          <w:sz w:val="28"/>
          <w:szCs w:val="28"/>
        </w:rPr>
      </w:pPr>
      <w:r w:rsidDel="00000000" w:rsidR="00000000" w:rsidRPr="00000000">
        <w:rPr>
          <w:b w:val="1"/>
          <w:i w:val="1"/>
          <w:sz w:val="28"/>
          <w:szCs w:val="28"/>
          <w:rtl w:val="0"/>
        </w:rPr>
        <w:t xml:space="preserve">Obstruction de la sonde.</w:t>
      </w:r>
      <w:r w:rsidDel="00000000" w:rsidR="00000000" w:rsidRPr="00000000">
        <w:rPr>
          <w:rtl w:val="0"/>
        </w:rPr>
      </w:r>
    </w:p>
    <w:p w:rsidR="00000000" w:rsidDel="00000000" w:rsidP="00000000" w:rsidRDefault="00000000" w:rsidRPr="00000000" w14:paraId="00000165">
      <w:pPr>
        <w:ind w:left="720" w:firstLine="0"/>
        <w:rPr>
          <w:b w:val="1"/>
          <w:sz w:val="28"/>
          <w:szCs w:val="28"/>
        </w:rPr>
      </w:pPr>
      <w:r w:rsidDel="00000000" w:rsidR="00000000" w:rsidRPr="00000000">
        <w:rPr>
          <w:b w:val="1"/>
          <w:i w:val="1"/>
          <w:sz w:val="28"/>
          <w:szCs w:val="28"/>
          <w:rtl w:val="0"/>
        </w:rPr>
        <w:t xml:space="preserve">Surveillances et évaluations</w:t>
      </w:r>
      <w:r w:rsidDel="00000000" w:rsidR="00000000" w:rsidRPr="00000000">
        <w:rPr>
          <w:rtl w:val="0"/>
        </w:rPr>
      </w:r>
    </w:p>
    <w:p w:rsidR="00000000" w:rsidDel="00000000" w:rsidP="00000000" w:rsidRDefault="00000000" w:rsidRPr="00000000" w14:paraId="00000166">
      <w:pPr>
        <w:numPr>
          <w:ilvl w:val="0"/>
          <w:numId w:val="12"/>
        </w:numPr>
        <w:ind w:left="720" w:hanging="360"/>
        <w:rPr>
          <w:b w:val="1"/>
          <w:sz w:val="28"/>
          <w:szCs w:val="28"/>
        </w:rPr>
      </w:pPr>
      <w:r w:rsidDel="00000000" w:rsidR="00000000" w:rsidRPr="00000000">
        <w:rPr>
          <w:b w:val="1"/>
          <w:i w:val="1"/>
          <w:sz w:val="28"/>
          <w:szCs w:val="28"/>
          <w:rtl w:val="0"/>
        </w:rPr>
        <w:t xml:space="preserve">Aspect du liquide de lavage.</w:t>
      </w:r>
      <w:r w:rsidDel="00000000" w:rsidR="00000000" w:rsidRPr="00000000">
        <w:rPr>
          <w:rtl w:val="0"/>
        </w:rPr>
      </w:r>
    </w:p>
    <w:p w:rsidR="00000000" w:rsidDel="00000000" w:rsidP="00000000" w:rsidRDefault="00000000" w:rsidRPr="00000000" w14:paraId="00000167">
      <w:pPr>
        <w:numPr>
          <w:ilvl w:val="0"/>
          <w:numId w:val="12"/>
        </w:numPr>
        <w:ind w:left="720" w:hanging="360"/>
        <w:rPr>
          <w:b w:val="1"/>
          <w:sz w:val="28"/>
          <w:szCs w:val="28"/>
        </w:rPr>
      </w:pPr>
      <w:r w:rsidDel="00000000" w:rsidR="00000000" w:rsidRPr="00000000">
        <w:rPr>
          <w:b w:val="1"/>
          <w:i w:val="1"/>
          <w:sz w:val="28"/>
          <w:szCs w:val="28"/>
          <w:rtl w:val="0"/>
        </w:rPr>
        <w:t xml:space="preserve">Quantité de liquide injecté et recueillie.</w:t>
      </w:r>
      <w:r w:rsidDel="00000000" w:rsidR="00000000" w:rsidRPr="00000000">
        <w:rPr>
          <w:rtl w:val="0"/>
        </w:rPr>
      </w:r>
    </w:p>
    <w:p w:rsidR="00000000" w:rsidDel="00000000" w:rsidP="00000000" w:rsidRDefault="00000000" w:rsidRPr="00000000" w14:paraId="00000168">
      <w:pPr>
        <w:rPr>
          <w:b w:val="1"/>
          <w:i w:val="1"/>
          <w:sz w:val="28"/>
          <w:szCs w:val="28"/>
        </w:rPr>
      </w:pPr>
      <w:r w:rsidDel="00000000" w:rsidR="00000000" w:rsidRPr="00000000">
        <w:rPr>
          <w:rtl w:val="0"/>
        </w:rPr>
      </w:r>
    </w:p>
    <w:p w:rsidR="00000000" w:rsidDel="00000000" w:rsidP="00000000" w:rsidRDefault="00000000" w:rsidRPr="00000000" w14:paraId="00000169">
      <w:pPr>
        <w:rPr>
          <w:b w:val="1"/>
          <w:i w:val="1"/>
          <w:sz w:val="28"/>
          <w:szCs w:val="28"/>
        </w:rPr>
      </w:pPr>
      <w:r w:rsidDel="00000000" w:rsidR="00000000" w:rsidRPr="00000000">
        <w:rPr>
          <w:rtl w:val="0"/>
        </w:rPr>
      </w:r>
    </w:p>
    <w:p w:rsidR="00000000" w:rsidDel="00000000" w:rsidP="00000000" w:rsidRDefault="00000000" w:rsidRPr="00000000" w14:paraId="0000016A">
      <w:pPr>
        <w:rPr>
          <w:b w:val="1"/>
          <w:i w:val="1"/>
          <w:sz w:val="28"/>
          <w:szCs w:val="28"/>
        </w:rPr>
      </w:pPr>
      <w:r w:rsidDel="00000000" w:rsidR="00000000" w:rsidRPr="00000000">
        <w:rPr>
          <w:rtl w:val="0"/>
        </w:rPr>
      </w:r>
    </w:p>
    <w:p w:rsidR="00000000" w:rsidDel="00000000" w:rsidP="00000000" w:rsidRDefault="00000000" w:rsidRPr="00000000" w14:paraId="0000016B">
      <w:pPr>
        <w:rPr>
          <w:b w:val="1"/>
          <w:i w:val="1"/>
          <w:sz w:val="28"/>
          <w:szCs w:val="28"/>
        </w:rPr>
      </w:pPr>
      <w:r w:rsidDel="00000000" w:rsidR="00000000" w:rsidRPr="00000000">
        <w:rPr>
          <w:rtl w:val="0"/>
        </w:rPr>
      </w:r>
    </w:p>
    <w:p w:rsidR="00000000" w:rsidDel="00000000" w:rsidP="00000000" w:rsidRDefault="00000000" w:rsidRPr="00000000" w14:paraId="0000016C">
      <w:pPr>
        <w:rPr>
          <w:b w:val="1"/>
          <w:i w:val="1"/>
          <w:sz w:val="28"/>
          <w:szCs w:val="28"/>
        </w:rPr>
      </w:pPr>
      <w:r w:rsidDel="00000000" w:rsidR="00000000" w:rsidRPr="00000000">
        <w:rPr>
          <w:rtl w:val="0"/>
        </w:rPr>
      </w:r>
    </w:p>
    <w:p w:rsidR="00000000" w:rsidDel="00000000" w:rsidP="00000000" w:rsidRDefault="00000000" w:rsidRPr="00000000" w14:paraId="0000016D">
      <w:pPr>
        <w:rPr>
          <w:b w:val="1"/>
          <w:i w:val="1"/>
          <w:sz w:val="28"/>
          <w:szCs w:val="28"/>
        </w:rPr>
      </w:pPr>
      <w:r w:rsidDel="00000000" w:rsidR="00000000" w:rsidRPr="00000000">
        <w:rPr>
          <w:rtl w:val="0"/>
        </w:rPr>
      </w:r>
    </w:p>
    <w:p w:rsidR="00000000" w:rsidDel="00000000" w:rsidP="00000000" w:rsidRDefault="00000000" w:rsidRPr="00000000" w14:paraId="0000016E">
      <w:pPr>
        <w:rPr>
          <w:b w:val="1"/>
          <w:i w:val="1"/>
          <w:sz w:val="28"/>
          <w:szCs w:val="28"/>
        </w:rPr>
      </w:pPr>
      <w:r w:rsidDel="00000000" w:rsidR="00000000" w:rsidRPr="00000000">
        <w:rPr>
          <w:rtl w:val="0"/>
        </w:rPr>
      </w:r>
    </w:p>
    <w:p w:rsidR="00000000" w:rsidDel="00000000" w:rsidP="00000000" w:rsidRDefault="00000000" w:rsidRPr="00000000" w14:paraId="0000016F">
      <w:pPr>
        <w:rPr>
          <w:b w:val="1"/>
          <w:i w:val="1"/>
          <w:sz w:val="28"/>
          <w:szCs w:val="28"/>
        </w:rPr>
      </w:pPr>
      <w:r w:rsidDel="00000000" w:rsidR="00000000" w:rsidRPr="00000000">
        <w:rPr>
          <w:rtl w:val="0"/>
        </w:rPr>
      </w:r>
    </w:p>
    <w:p w:rsidR="00000000" w:rsidDel="00000000" w:rsidP="00000000" w:rsidRDefault="00000000" w:rsidRPr="00000000" w14:paraId="00000170">
      <w:pPr>
        <w:rPr>
          <w:b w:val="1"/>
          <w:i w:val="1"/>
          <w:sz w:val="28"/>
          <w:szCs w:val="28"/>
        </w:rPr>
      </w:pPr>
      <w:r w:rsidDel="00000000" w:rsidR="00000000" w:rsidRPr="00000000">
        <w:rPr>
          <w:rtl w:val="0"/>
        </w:rPr>
      </w:r>
    </w:p>
    <w:p w:rsidR="00000000" w:rsidDel="00000000" w:rsidP="00000000" w:rsidRDefault="00000000" w:rsidRPr="00000000" w14:paraId="00000171">
      <w:pPr>
        <w:rPr>
          <w:b w:val="1"/>
          <w:i w:val="1"/>
          <w:sz w:val="28"/>
          <w:szCs w:val="28"/>
        </w:rPr>
      </w:pPr>
      <w:r w:rsidDel="00000000" w:rsidR="00000000" w:rsidRPr="00000000">
        <w:rPr>
          <w:rtl w:val="0"/>
        </w:rPr>
      </w:r>
    </w:p>
    <w:p w:rsidR="00000000" w:rsidDel="00000000" w:rsidP="00000000" w:rsidRDefault="00000000" w:rsidRPr="00000000" w14:paraId="00000172">
      <w:pPr>
        <w:rPr>
          <w:b w:val="1"/>
          <w:i w:val="1"/>
          <w:sz w:val="28"/>
          <w:szCs w:val="28"/>
        </w:rPr>
      </w:pPr>
      <w:r w:rsidDel="00000000" w:rsidR="00000000" w:rsidRPr="00000000">
        <w:rPr>
          <w:rtl w:val="0"/>
        </w:rPr>
      </w:r>
    </w:p>
    <w:p w:rsidR="00000000" w:rsidDel="00000000" w:rsidP="00000000" w:rsidRDefault="00000000" w:rsidRPr="00000000" w14:paraId="00000173">
      <w:pPr>
        <w:rPr>
          <w:b w:val="1"/>
          <w:i w:val="1"/>
          <w:sz w:val="28"/>
          <w:szCs w:val="28"/>
        </w:rPr>
      </w:pPr>
      <w:r w:rsidDel="00000000" w:rsidR="00000000" w:rsidRPr="00000000">
        <w:rPr>
          <w:rtl w:val="0"/>
        </w:rPr>
      </w:r>
    </w:p>
    <w:p w:rsidR="00000000" w:rsidDel="00000000" w:rsidP="00000000" w:rsidRDefault="00000000" w:rsidRPr="00000000" w14:paraId="00000174">
      <w:pPr>
        <w:rPr>
          <w:b w:val="1"/>
          <w:i w:val="1"/>
          <w:sz w:val="28"/>
          <w:szCs w:val="28"/>
        </w:rPr>
      </w:pPr>
      <w:r w:rsidDel="00000000" w:rsidR="00000000" w:rsidRPr="00000000">
        <w:rPr>
          <w:rtl w:val="0"/>
        </w:rPr>
      </w:r>
    </w:p>
    <w:p w:rsidR="00000000" w:rsidDel="00000000" w:rsidP="00000000" w:rsidRDefault="00000000" w:rsidRPr="00000000" w14:paraId="00000175">
      <w:pPr>
        <w:rPr>
          <w:b w:val="1"/>
          <w:i w:val="1"/>
          <w:sz w:val="28"/>
          <w:szCs w:val="28"/>
        </w:rPr>
      </w:pPr>
      <w:r w:rsidDel="00000000" w:rsidR="00000000" w:rsidRPr="00000000">
        <w:rPr>
          <w:rtl w:val="0"/>
        </w:rPr>
      </w:r>
    </w:p>
    <w:p w:rsidR="00000000" w:rsidDel="00000000" w:rsidP="00000000" w:rsidRDefault="00000000" w:rsidRPr="00000000" w14:paraId="00000176">
      <w:pPr>
        <w:rPr>
          <w:b w:val="1"/>
          <w:i w:val="1"/>
          <w:sz w:val="28"/>
          <w:szCs w:val="28"/>
        </w:rPr>
      </w:pPr>
      <w:r w:rsidDel="00000000" w:rsidR="00000000" w:rsidRPr="00000000">
        <w:rPr>
          <w:rtl w:val="0"/>
        </w:rPr>
      </w:r>
    </w:p>
    <w:p w:rsidR="00000000" w:rsidDel="00000000" w:rsidP="00000000" w:rsidRDefault="00000000" w:rsidRPr="00000000" w14:paraId="00000177">
      <w:pPr>
        <w:rPr>
          <w:b w:val="1"/>
          <w:i w:val="1"/>
          <w:sz w:val="28"/>
          <w:szCs w:val="28"/>
        </w:rPr>
      </w:pPr>
      <w:r w:rsidDel="00000000" w:rsidR="00000000" w:rsidRPr="00000000">
        <w:rPr>
          <w:rtl w:val="0"/>
        </w:rPr>
      </w:r>
    </w:p>
    <w:p w:rsidR="00000000" w:rsidDel="00000000" w:rsidP="00000000" w:rsidRDefault="00000000" w:rsidRPr="00000000" w14:paraId="00000178">
      <w:pPr>
        <w:rPr>
          <w:b w:val="1"/>
          <w:i w:val="1"/>
          <w:sz w:val="28"/>
          <w:szCs w:val="28"/>
        </w:rPr>
      </w:pPr>
      <w:r w:rsidDel="00000000" w:rsidR="00000000" w:rsidRPr="00000000">
        <w:rPr>
          <w:rtl w:val="0"/>
        </w:rPr>
      </w:r>
    </w:p>
    <w:p w:rsidR="00000000" w:rsidDel="00000000" w:rsidP="00000000" w:rsidRDefault="00000000" w:rsidRPr="00000000" w14:paraId="00000179">
      <w:pPr>
        <w:rPr>
          <w:b w:val="1"/>
          <w:sz w:val="28"/>
          <w:szCs w:val="28"/>
        </w:rPr>
      </w:pPr>
      <w:r w:rsidDel="00000000" w:rsidR="00000000" w:rsidRPr="00000000">
        <w:rPr>
          <w:rtl w:val="0"/>
        </w:rPr>
      </w:r>
    </w:p>
    <w:p w:rsidR="00000000" w:rsidDel="00000000" w:rsidP="00000000" w:rsidRDefault="00000000" w:rsidRPr="00000000" w14:paraId="0000017A">
      <w:pPr>
        <w:ind w:left="720" w:firstLine="0"/>
        <w:rPr>
          <w:b w:val="1"/>
          <w:color w:val="ff0000"/>
          <w:sz w:val="40"/>
          <w:szCs w:val="40"/>
        </w:rPr>
      </w:pPr>
      <w:r w:rsidDel="00000000" w:rsidR="00000000" w:rsidRPr="00000000">
        <w:rPr>
          <w:b w:val="1"/>
          <w:i w:val="1"/>
          <w:color w:val="ff0000"/>
          <w:sz w:val="40"/>
          <w:szCs w:val="40"/>
          <w:rtl w:val="0"/>
        </w:rPr>
        <w:t xml:space="preserve">LES INSTILLATIONS ENDOVÉSICALES</w:t>
      </w:r>
      <w:r w:rsidDel="00000000" w:rsidR="00000000" w:rsidRPr="00000000">
        <w:rPr>
          <w:rtl w:val="0"/>
        </w:rPr>
      </w:r>
    </w:p>
    <w:p w:rsidR="00000000" w:rsidDel="00000000" w:rsidP="00000000" w:rsidRDefault="00000000" w:rsidRPr="00000000" w14:paraId="0000017B">
      <w:pPr>
        <w:ind w:left="720" w:firstLine="0"/>
        <w:rPr>
          <w:b w:val="1"/>
          <w:i w:val="1"/>
          <w:sz w:val="28"/>
          <w:szCs w:val="28"/>
        </w:rPr>
      </w:pPr>
      <w:r w:rsidDel="00000000" w:rsidR="00000000" w:rsidRPr="00000000">
        <w:rPr>
          <w:b w:val="1"/>
          <w:i w:val="1"/>
          <w:sz w:val="28"/>
          <w:szCs w:val="28"/>
          <w:rtl w:val="0"/>
        </w:rPr>
        <w:t xml:space="preserve">UN TRAITEMENT ADJUVANT IMPORTANT  POUR REDUIRE: </w:t>
      </w:r>
    </w:p>
    <w:p w:rsidR="00000000" w:rsidDel="00000000" w:rsidP="00000000" w:rsidRDefault="00000000" w:rsidRPr="00000000" w14:paraId="0000017C">
      <w:pPr>
        <w:ind w:left="720" w:firstLine="0"/>
        <w:rPr>
          <w:b w:val="1"/>
          <w:sz w:val="28"/>
          <w:szCs w:val="28"/>
        </w:rPr>
      </w:pPr>
      <w:r w:rsidDel="00000000" w:rsidR="00000000" w:rsidRPr="00000000">
        <w:rPr>
          <w:b w:val="1"/>
          <w:i w:val="1"/>
          <w:sz w:val="28"/>
          <w:szCs w:val="28"/>
          <w:rtl w:val="0"/>
        </w:rPr>
        <w:t xml:space="preserve"> *LE RISQUE DE RECIDIVE</w:t>
      </w:r>
      <w:r w:rsidDel="00000000" w:rsidR="00000000" w:rsidRPr="00000000">
        <w:rPr>
          <w:rtl w:val="0"/>
        </w:rPr>
      </w:r>
    </w:p>
    <w:p w:rsidR="00000000" w:rsidDel="00000000" w:rsidP="00000000" w:rsidRDefault="00000000" w:rsidRPr="00000000" w14:paraId="0000017D">
      <w:pPr>
        <w:ind w:left="720" w:firstLine="0"/>
        <w:rPr>
          <w:b w:val="1"/>
          <w:sz w:val="28"/>
          <w:szCs w:val="28"/>
        </w:rPr>
      </w:pPr>
      <w:r w:rsidDel="00000000" w:rsidR="00000000" w:rsidRPr="00000000">
        <w:rPr>
          <w:b w:val="1"/>
          <w:i w:val="1"/>
          <w:sz w:val="28"/>
          <w:szCs w:val="28"/>
          <w:rtl w:val="0"/>
        </w:rPr>
        <w:t xml:space="preserve"> *PREVENIR LA RECIDIVE </w:t>
      </w:r>
      <w:r w:rsidDel="00000000" w:rsidR="00000000" w:rsidRPr="00000000">
        <w:rPr>
          <w:b w:val="1"/>
          <w:sz w:val="28"/>
          <w:szCs w:val="28"/>
          <w:rtl w:val="0"/>
        </w:rPr>
        <w:br w:type="textWrapping"/>
        <w:br w:type="textWrapping"/>
      </w:r>
      <w:r w:rsidDel="00000000" w:rsidR="00000000" w:rsidRPr="00000000">
        <w:rPr>
          <w:b w:val="1"/>
          <w:i w:val="1"/>
          <w:sz w:val="28"/>
          <w:szCs w:val="28"/>
          <w:rtl w:val="0"/>
        </w:rPr>
        <w:t xml:space="preserve">Le traitement par instillations intra vésicales est un complément à la résection endoscopique pour réduire le risque de récidive locale des tumeurs de vessie n’infiltrant pas le muscle </w:t>
        <w:br w:type="textWrapping"/>
        <w:t xml:space="preserve">Lorsqu’un cancer de la vessie à cellules transitionnelles est traité par résection endoscopique des récidives locales sont observées dans 70 à 90 % des cas.</w:t>
      </w:r>
      <w:r w:rsidDel="00000000" w:rsidR="00000000" w:rsidRPr="00000000">
        <w:rPr>
          <w:rtl w:val="0"/>
        </w:rPr>
      </w:r>
    </w:p>
    <w:p w:rsidR="00000000" w:rsidDel="00000000" w:rsidP="00000000" w:rsidRDefault="00000000" w:rsidRPr="00000000" w14:paraId="0000017E">
      <w:pPr>
        <w:numPr>
          <w:ilvl w:val="0"/>
          <w:numId w:val="12"/>
        </w:numPr>
        <w:ind w:left="720" w:hanging="360"/>
        <w:rPr>
          <w:b w:val="1"/>
          <w:sz w:val="28"/>
          <w:szCs w:val="28"/>
        </w:rPr>
      </w:pPr>
      <w:r w:rsidDel="00000000" w:rsidR="00000000" w:rsidRPr="00000000">
        <w:rPr>
          <w:b w:val="1"/>
          <w:i w:val="1"/>
          <w:sz w:val="28"/>
          <w:szCs w:val="28"/>
          <w:rtl w:val="0"/>
        </w:rPr>
        <w:t xml:space="preserve"> C’est pourquoi, des traitements complémentaires (adjuvants), comme la chimiothérapie ou l’immunothérapie locale, ont été développées pour réduire le risque de récidive.</w:t>
      </w:r>
      <w:r w:rsidDel="00000000" w:rsidR="00000000" w:rsidRPr="00000000">
        <w:rPr>
          <w:rtl w:val="0"/>
        </w:rPr>
      </w:r>
    </w:p>
    <w:p w:rsidR="00000000" w:rsidDel="00000000" w:rsidP="00000000" w:rsidRDefault="00000000" w:rsidRPr="00000000" w14:paraId="0000017F">
      <w:pPr>
        <w:numPr>
          <w:ilvl w:val="0"/>
          <w:numId w:val="12"/>
        </w:numPr>
        <w:ind w:left="720" w:hanging="360"/>
        <w:rPr>
          <w:b w:val="1"/>
          <w:sz w:val="28"/>
          <w:szCs w:val="28"/>
        </w:rPr>
      </w:pPr>
      <w:r w:rsidDel="00000000" w:rsidR="00000000" w:rsidRPr="00000000">
        <w:rPr>
          <w:b w:val="1"/>
          <w:i w:val="1"/>
          <w:sz w:val="28"/>
          <w:szCs w:val="28"/>
          <w:rtl w:val="0"/>
        </w:rPr>
        <w:t xml:space="preserve">Actuellement, les traitements adjuvants permettent de diminuer le nombre de récidives et, à plus de 80 % des patients, d’être en vie à 5 ans.</w:t>
      </w:r>
      <w:r w:rsidDel="00000000" w:rsidR="00000000" w:rsidRPr="00000000">
        <w:rPr>
          <w:rtl w:val="0"/>
        </w:rPr>
      </w:r>
    </w:p>
    <w:p w:rsidR="00000000" w:rsidDel="00000000" w:rsidP="00000000" w:rsidRDefault="00000000" w:rsidRPr="00000000" w14:paraId="00000180">
      <w:pPr>
        <w:numPr>
          <w:ilvl w:val="0"/>
          <w:numId w:val="12"/>
        </w:numPr>
        <w:ind w:left="720" w:hanging="360"/>
        <w:rPr>
          <w:b w:val="1"/>
          <w:sz w:val="28"/>
          <w:szCs w:val="28"/>
        </w:rPr>
      </w:pPr>
      <w:r w:rsidDel="00000000" w:rsidR="00000000" w:rsidRPr="00000000">
        <w:rPr>
          <w:b w:val="1"/>
          <w:i w:val="1"/>
          <w:sz w:val="28"/>
          <w:szCs w:val="28"/>
          <w:rtl w:val="0"/>
        </w:rPr>
        <w:br w:type="textWrapping"/>
        <w:t xml:space="preserve">Les instillations endovésicales, chimiothérapie ou immunothérapie, sont recommandées pour la plupart des patients présentant des tumeurs non-infiltrantes de la vessie.</w:t>
      </w:r>
      <w:r w:rsidDel="00000000" w:rsidR="00000000" w:rsidRPr="00000000">
        <w:rPr>
          <w:b w:val="1"/>
          <w:sz w:val="28"/>
          <w:szCs w:val="28"/>
          <w:rtl w:val="0"/>
        </w:rPr>
        <w:t xml:space="preserve"> </w:t>
      </w:r>
    </w:p>
    <w:p w:rsidR="00000000" w:rsidDel="00000000" w:rsidP="00000000" w:rsidRDefault="00000000" w:rsidRPr="00000000" w14:paraId="00000181">
      <w:pPr>
        <w:rPr>
          <w:b w:val="1"/>
          <w:i w:val="1"/>
          <w:sz w:val="28"/>
          <w:szCs w:val="28"/>
        </w:rPr>
      </w:pPr>
      <w:r w:rsidDel="00000000" w:rsidR="00000000" w:rsidRPr="00000000">
        <w:rPr>
          <w:rtl w:val="0"/>
        </w:rPr>
      </w:r>
    </w:p>
    <w:p w:rsidR="00000000" w:rsidDel="00000000" w:rsidP="00000000" w:rsidRDefault="00000000" w:rsidRPr="00000000" w14:paraId="00000182">
      <w:pPr>
        <w:rPr>
          <w:b w:val="1"/>
          <w:i w:val="1"/>
          <w:sz w:val="28"/>
          <w:szCs w:val="28"/>
        </w:rPr>
      </w:pPr>
      <w:r w:rsidDel="00000000" w:rsidR="00000000" w:rsidRPr="00000000">
        <w:rPr>
          <w:rtl w:val="0"/>
        </w:rPr>
      </w:r>
    </w:p>
    <w:p w:rsidR="00000000" w:rsidDel="00000000" w:rsidP="00000000" w:rsidRDefault="00000000" w:rsidRPr="00000000" w14:paraId="00000183">
      <w:pPr>
        <w:rPr>
          <w:b w:val="1"/>
          <w:sz w:val="28"/>
          <w:szCs w:val="28"/>
        </w:rPr>
      </w:pPr>
      <w:r w:rsidDel="00000000" w:rsidR="00000000" w:rsidRPr="00000000">
        <w:rPr>
          <w:rtl w:val="0"/>
        </w:rPr>
      </w:r>
    </w:p>
    <w:p w:rsidR="00000000" w:rsidDel="00000000" w:rsidP="00000000" w:rsidRDefault="00000000" w:rsidRPr="00000000" w14:paraId="00000184">
      <w:pPr>
        <w:ind w:left="720" w:firstLine="0"/>
        <w:rPr>
          <w:b w:val="1"/>
          <w:sz w:val="28"/>
          <w:szCs w:val="28"/>
        </w:rPr>
      </w:pPr>
      <w:r w:rsidDel="00000000" w:rsidR="00000000" w:rsidRPr="00000000">
        <w:rPr>
          <w:b w:val="1"/>
          <w:sz w:val="28"/>
          <w:szCs w:val="28"/>
        </w:rPr>
        <w:drawing>
          <wp:inline distB="0" distT="0" distL="0" distR="0">
            <wp:extent cx="4394689" cy="1925515"/>
            <wp:effectExtent b="0" l="0" r="0" t="0"/>
            <wp:docPr descr="Résultat de recherche d'images pour &quot;instillation vésicale&quot;" id="47" name="image20.jpg"/>
            <a:graphic>
              <a:graphicData uri="http://schemas.openxmlformats.org/drawingml/2006/picture">
                <pic:pic>
                  <pic:nvPicPr>
                    <pic:cNvPr descr="Résultat de recherche d'images pour &quot;instillation vésicale&quot;" id="0" name="image20.jpg"/>
                    <pic:cNvPicPr preferRelativeResize="0"/>
                  </pic:nvPicPr>
                  <pic:blipFill>
                    <a:blip r:embed="rId22"/>
                    <a:srcRect b="0" l="0" r="0" t="0"/>
                    <a:stretch>
                      <a:fillRect/>
                    </a:stretch>
                  </pic:blipFill>
                  <pic:spPr>
                    <a:xfrm>
                      <a:off x="0" y="0"/>
                      <a:ext cx="4394689" cy="1925515"/>
                    </a:xfrm>
                    <a:prstGeom prst="rect"/>
                    <a:ln/>
                  </pic:spPr>
                </pic:pic>
              </a:graphicData>
            </a:graphic>
          </wp:inline>
        </w:drawing>
      </w:r>
      <w:r w:rsidDel="00000000" w:rsidR="00000000" w:rsidRPr="00000000">
        <w:rPr>
          <w:rtl w:val="0"/>
        </w:rPr>
      </w:r>
    </w:p>
    <w:p w:rsidR="00000000" w:rsidDel="00000000" w:rsidP="00000000" w:rsidRDefault="00000000" w:rsidRPr="00000000" w14:paraId="00000185">
      <w:pPr>
        <w:ind w:left="720" w:firstLine="0"/>
        <w:rPr>
          <w:b w:val="1"/>
          <w:sz w:val="28"/>
          <w:szCs w:val="28"/>
        </w:rPr>
      </w:pPr>
      <w:r w:rsidDel="00000000" w:rsidR="00000000" w:rsidRPr="00000000">
        <w:rPr>
          <w:b w:val="1"/>
          <w:i w:val="1"/>
          <w:color w:val="ff0000"/>
          <w:sz w:val="32"/>
          <w:szCs w:val="32"/>
          <w:rtl w:val="0"/>
        </w:rPr>
        <w:t xml:space="preserve">LE PRINCIPE</w:t>
        <w:br w:type="textWrapping"/>
      </w:r>
      <w:r w:rsidDel="00000000" w:rsidR="00000000" w:rsidRPr="00000000">
        <w:rPr>
          <w:b w:val="1"/>
          <w:i w:val="1"/>
          <w:sz w:val="28"/>
          <w:szCs w:val="28"/>
          <w:rtl w:val="0"/>
        </w:rPr>
        <w:br w:type="textWrapping"/>
        <w:t xml:space="preserve">Ce traitement local à deux objectifs principaux.</w:t>
      </w:r>
      <w:r w:rsidDel="00000000" w:rsidR="00000000" w:rsidRPr="00000000">
        <w:rPr>
          <w:rtl w:val="0"/>
        </w:rPr>
      </w:r>
    </w:p>
    <w:p w:rsidR="00000000" w:rsidDel="00000000" w:rsidP="00000000" w:rsidRDefault="00000000" w:rsidRPr="00000000" w14:paraId="00000186">
      <w:pPr>
        <w:ind w:left="720" w:firstLine="0"/>
        <w:rPr>
          <w:b w:val="1"/>
          <w:sz w:val="28"/>
          <w:szCs w:val="28"/>
        </w:rPr>
      </w:pPr>
      <w:r w:rsidDel="00000000" w:rsidR="00000000" w:rsidRPr="00000000">
        <w:rPr>
          <w:b w:val="1"/>
          <w:i w:val="1"/>
          <w:sz w:val="28"/>
          <w:szCs w:val="28"/>
          <w:rtl w:val="0"/>
        </w:rPr>
        <w:t xml:space="preserve"> *D’une part, il a un effet direct sur la muqueuse vésicale en permettant la destruction mécanique des cellules atteintes. </w:t>
      </w:r>
      <w:r w:rsidDel="00000000" w:rsidR="00000000" w:rsidRPr="00000000">
        <w:rPr>
          <w:rtl w:val="0"/>
        </w:rPr>
      </w:r>
    </w:p>
    <w:p w:rsidR="00000000" w:rsidDel="00000000" w:rsidP="00000000" w:rsidRDefault="00000000" w:rsidRPr="00000000" w14:paraId="00000187">
      <w:pPr>
        <w:ind w:left="720" w:firstLine="0"/>
        <w:rPr>
          <w:b w:val="1"/>
          <w:sz w:val="28"/>
          <w:szCs w:val="28"/>
        </w:rPr>
      </w:pPr>
      <w:r w:rsidDel="00000000" w:rsidR="00000000" w:rsidRPr="00000000">
        <w:rPr>
          <w:b w:val="1"/>
          <w:i w:val="1"/>
          <w:sz w:val="28"/>
          <w:szCs w:val="28"/>
          <w:rtl w:val="0"/>
        </w:rPr>
        <w:t xml:space="preserve">*D’autre part, il permet de décaper la muqueuse car l’instillation concentre le médicament sur le site de l'émergence de la tumeur.</w:t>
      </w:r>
      <w:r w:rsidDel="00000000" w:rsidR="00000000" w:rsidRPr="00000000">
        <w:rPr>
          <w:rtl w:val="0"/>
        </w:rPr>
      </w:r>
    </w:p>
    <w:p w:rsidR="00000000" w:rsidDel="00000000" w:rsidP="00000000" w:rsidRDefault="00000000" w:rsidRPr="00000000" w14:paraId="00000188">
      <w:pPr>
        <w:ind w:left="720" w:firstLine="0"/>
        <w:rPr>
          <w:b w:val="1"/>
          <w:sz w:val="28"/>
          <w:szCs w:val="28"/>
        </w:rPr>
      </w:pPr>
      <w:r w:rsidDel="00000000" w:rsidR="00000000" w:rsidRPr="00000000">
        <w:rPr>
          <w:b w:val="1"/>
          <w:i w:val="1"/>
          <w:color w:val="ff0000"/>
          <w:sz w:val="36"/>
          <w:szCs w:val="36"/>
          <w:rtl w:val="0"/>
        </w:rPr>
        <w:t xml:space="preserve">PRATIQUE.</w:t>
        <w:br w:type="textWrapping"/>
      </w:r>
      <w:r w:rsidDel="00000000" w:rsidR="00000000" w:rsidRPr="00000000">
        <w:rPr>
          <w:b w:val="1"/>
          <w:i w:val="1"/>
          <w:sz w:val="28"/>
          <w:szCs w:val="28"/>
          <w:rtl w:val="0"/>
        </w:rPr>
        <w:br w:type="textWrapping"/>
        <w:t xml:space="preserve">Les instillations se font en consultation externe, et ne nécessitent pas d'anesthésie. Pour faire une instillation, on passe une fine sonde urinaire dans l’urètre, et on injecte le produit directement dans la vessie. La sonde est ensuite enlevée et le patient garde le produit dans la vessie.</w:t>
      </w:r>
      <w:r w:rsidDel="00000000" w:rsidR="00000000" w:rsidRPr="00000000">
        <w:rPr>
          <w:rtl w:val="0"/>
        </w:rPr>
      </w:r>
    </w:p>
    <w:p w:rsidR="00000000" w:rsidDel="00000000" w:rsidP="00000000" w:rsidRDefault="00000000" w:rsidRPr="00000000" w14:paraId="00000189">
      <w:pPr>
        <w:ind w:left="720" w:firstLine="0"/>
        <w:rPr>
          <w:b w:val="1"/>
          <w:sz w:val="28"/>
          <w:szCs w:val="28"/>
        </w:rPr>
      </w:pPr>
      <w:r w:rsidDel="00000000" w:rsidR="00000000" w:rsidRPr="00000000">
        <w:rPr>
          <w:b w:val="1"/>
          <w:i w:val="1"/>
          <w:sz w:val="28"/>
          <w:szCs w:val="28"/>
          <w:rtl w:val="0"/>
        </w:rPr>
        <w:br w:type="textWrapping"/>
        <w:t xml:space="preserve">Pour améliorer l'efficacité du traitement, il est conseillé de diminuer les boissons à partir de la veille. De plus, on demande au patient de ne pas uriner et ne pas boire pendant 2 heures après l'instillation du produit pour augmenter la durée de contact entre le produit et la paroi vésicale.</w:t>
      </w:r>
      <w:r w:rsidDel="00000000" w:rsidR="00000000" w:rsidRPr="00000000">
        <w:rPr>
          <w:rtl w:val="0"/>
        </w:rPr>
      </w:r>
    </w:p>
    <w:p w:rsidR="00000000" w:rsidDel="00000000" w:rsidP="00000000" w:rsidRDefault="00000000" w:rsidRPr="00000000" w14:paraId="0000018A">
      <w:pPr>
        <w:ind w:left="720" w:firstLine="0"/>
        <w:rPr>
          <w:b w:val="1"/>
          <w:i w:val="1"/>
          <w:sz w:val="28"/>
          <w:szCs w:val="28"/>
        </w:rPr>
      </w:pPr>
      <w:r w:rsidDel="00000000" w:rsidR="00000000" w:rsidRPr="00000000">
        <w:rPr>
          <w:b w:val="1"/>
          <w:i w:val="1"/>
          <w:sz w:val="28"/>
          <w:szCs w:val="28"/>
          <w:rtl w:val="0"/>
        </w:rPr>
        <w:br w:type="textWrapping"/>
        <w:t xml:space="preserve">Les premiers jours après chaque instillation le patient va ressentir des douleurs de la vessie à type de cystite, plus ou moins inconfortables.</w:t>
      </w:r>
    </w:p>
    <w:p w:rsidR="00000000" w:rsidDel="00000000" w:rsidP="00000000" w:rsidRDefault="00000000" w:rsidRPr="00000000" w14:paraId="0000018B">
      <w:pPr>
        <w:ind w:left="720" w:firstLine="0"/>
        <w:rPr>
          <w:b w:val="1"/>
          <w:i w:val="1"/>
          <w:sz w:val="28"/>
          <w:szCs w:val="28"/>
        </w:rPr>
      </w:pPr>
      <w:r w:rsidDel="00000000" w:rsidR="00000000" w:rsidRPr="00000000">
        <w:rPr>
          <w:rtl w:val="0"/>
        </w:rPr>
      </w:r>
    </w:p>
    <w:p w:rsidR="00000000" w:rsidDel="00000000" w:rsidP="00000000" w:rsidRDefault="00000000" w:rsidRPr="00000000" w14:paraId="0000018C">
      <w:pPr>
        <w:ind w:left="720" w:firstLine="0"/>
        <w:rPr>
          <w:b w:val="1"/>
          <w:i w:val="1"/>
          <w:sz w:val="28"/>
          <w:szCs w:val="28"/>
        </w:rPr>
      </w:pPr>
      <w:r w:rsidDel="00000000" w:rsidR="00000000" w:rsidRPr="00000000">
        <w:rPr>
          <w:rtl w:val="0"/>
        </w:rPr>
      </w:r>
    </w:p>
    <w:p w:rsidR="00000000" w:rsidDel="00000000" w:rsidP="00000000" w:rsidRDefault="00000000" w:rsidRPr="00000000" w14:paraId="0000018D">
      <w:pPr>
        <w:ind w:left="720" w:firstLine="0"/>
        <w:rPr>
          <w:b w:val="1"/>
          <w:sz w:val="28"/>
          <w:szCs w:val="28"/>
        </w:rPr>
      </w:pPr>
      <w:r w:rsidDel="00000000" w:rsidR="00000000" w:rsidRPr="00000000">
        <w:rPr>
          <w:rtl w:val="0"/>
        </w:rPr>
      </w:r>
    </w:p>
    <w:p w:rsidR="00000000" w:rsidDel="00000000" w:rsidP="00000000" w:rsidRDefault="00000000" w:rsidRPr="00000000" w14:paraId="0000018E">
      <w:pPr>
        <w:ind w:left="720" w:firstLine="0"/>
        <w:rPr>
          <w:b w:val="1"/>
          <w:sz w:val="28"/>
          <w:szCs w:val="28"/>
        </w:rPr>
      </w:pPr>
      <w:r w:rsidDel="00000000" w:rsidR="00000000" w:rsidRPr="00000000">
        <w:rPr>
          <w:rtl w:val="0"/>
        </w:rPr>
      </w:r>
    </w:p>
    <w:p w:rsidR="00000000" w:rsidDel="00000000" w:rsidP="00000000" w:rsidRDefault="00000000" w:rsidRPr="00000000" w14:paraId="0000018F">
      <w:pPr>
        <w:ind w:left="720" w:firstLine="0"/>
        <w:rPr>
          <w:b w:val="1"/>
          <w:sz w:val="28"/>
          <w:szCs w:val="28"/>
        </w:rPr>
      </w:pPr>
      <w:r w:rsidDel="00000000" w:rsidR="00000000" w:rsidRPr="00000000">
        <w:rPr>
          <w:rtl w:val="0"/>
        </w:rPr>
      </w:r>
    </w:p>
    <w:p w:rsidR="00000000" w:rsidDel="00000000" w:rsidP="00000000" w:rsidRDefault="00000000" w:rsidRPr="00000000" w14:paraId="00000190">
      <w:pPr>
        <w:ind w:left="720" w:firstLine="0"/>
        <w:rPr>
          <w:b w:val="1"/>
          <w:sz w:val="28"/>
          <w:szCs w:val="28"/>
        </w:rPr>
      </w:pPr>
      <w:r w:rsidDel="00000000" w:rsidR="00000000" w:rsidRPr="00000000">
        <w:rPr>
          <w:rtl w:val="0"/>
        </w:rPr>
      </w:r>
    </w:p>
    <w:p w:rsidR="00000000" w:rsidDel="00000000" w:rsidP="00000000" w:rsidRDefault="00000000" w:rsidRPr="00000000" w14:paraId="00000191">
      <w:pPr>
        <w:ind w:left="720" w:firstLine="0"/>
        <w:rPr>
          <w:b w:val="1"/>
          <w:sz w:val="28"/>
          <w:szCs w:val="28"/>
        </w:rPr>
      </w:pPr>
      <w:r w:rsidDel="00000000" w:rsidR="00000000" w:rsidRPr="00000000">
        <w:rPr>
          <w:rtl w:val="0"/>
        </w:rPr>
      </w:r>
    </w:p>
    <w:p w:rsidR="00000000" w:rsidDel="00000000" w:rsidP="00000000" w:rsidRDefault="00000000" w:rsidRPr="00000000" w14:paraId="00000192">
      <w:pPr>
        <w:ind w:left="720" w:firstLine="0"/>
        <w:rPr>
          <w:b w:val="1"/>
          <w:sz w:val="28"/>
          <w:szCs w:val="28"/>
        </w:rPr>
      </w:pPr>
      <w:r w:rsidDel="00000000" w:rsidR="00000000" w:rsidRPr="00000000">
        <w:rPr>
          <w:rtl w:val="0"/>
        </w:rPr>
      </w:r>
    </w:p>
    <w:p w:rsidR="00000000" w:rsidDel="00000000" w:rsidP="00000000" w:rsidRDefault="00000000" w:rsidRPr="00000000" w14:paraId="00000193">
      <w:pPr>
        <w:ind w:left="720" w:firstLine="0"/>
        <w:rPr>
          <w:b w:val="1"/>
          <w:color w:val="ff0000"/>
          <w:sz w:val="44"/>
          <w:szCs w:val="44"/>
        </w:rPr>
      </w:pPr>
      <w:r w:rsidDel="00000000" w:rsidR="00000000" w:rsidRPr="00000000">
        <w:rPr>
          <w:b w:val="1"/>
          <w:i w:val="1"/>
          <w:color w:val="ff0000"/>
          <w:sz w:val="44"/>
          <w:szCs w:val="44"/>
          <w:rtl w:val="0"/>
        </w:rPr>
        <w:t xml:space="preserve">LE CATHETERISME SUS-PUBIEN </w:t>
      </w:r>
      <w:r w:rsidDel="00000000" w:rsidR="00000000" w:rsidRPr="00000000">
        <w:rPr>
          <w:rtl w:val="0"/>
        </w:rPr>
      </w:r>
    </w:p>
    <w:p w:rsidR="00000000" w:rsidDel="00000000" w:rsidP="00000000" w:rsidRDefault="00000000" w:rsidRPr="00000000" w14:paraId="00000194">
      <w:pPr>
        <w:ind w:left="720" w:firstLine="0"/>
        <w:rPr>
          <w:b w:val="1"/>
          <w:sz w:val="28"/>
          <w:szCs w:val="28"/>
        </w:rPr>
      </w:pPr>
      <w:r w:rsidDel="00000000" w:rsidR="00000000" w:rsidRPr="00000000">
        <w:rPr>
          <w:b w:val="1"/>
          <w:i w:val="1"/>
          <w:sz w:val="28"/>
          <w:szCs w:val="28"/>
          <w:rtl w:val="0"/>
        </w:rPr>
        <w:t xml:space="preserve">Il s’agit d’un geste  médical et/ou chirurgical.</w:t>
      </w:r>
      <w:r w:rsidDel="00000000" w:rsidR="00000000" w:rsidRPr="00000000">
        <w:rPr>
          <w:rtl w:val="0"/>
        </w:rPr>
      </w:r>
    </w:p>
    <w:p w:rsidR="00000000" w:rsidDel="00000000" w:rsidP="00000000" w:rsidRDefault="00000000" w:rsidRPr="00000000" w14:paraId="00000195">
      <w:pPr>
        <w:ind w:left="720" w:firstLine="0"/>
        <w:rPr>
          <w:b w:val="1"/>
          <w:sz w:val="28"/>
          <w:szCs w:val="28"/>
        </w:rPr>
      </w:pPr>
      <w:r w:rsidDel="00000000" w:rsidR="00000000" w:rsidRPr="00000000">
        <w:rPr>
          <w:b w:val="1"/>
          <w:i w:val="1"/>
          <w:sz w:val="28"/>
          <w:szCs w:val="28"/>
          <w:rtl w:val="0"/>
        </w:rPr>
        <w:t xml:space="preserve"> Le rôle de l’Isp concerne le rôle propre.</w:t>
      </w:r>
      <w:r w:rsidDel="00000000" w:rsidR="00000000" w:rsidRPr="00000000">
        <w:rPr>
          <w:rtl w:val="0"/>
        </w:rPr>
      </w:r>
    </w:p>
    <w:p w:rsidR="00000000" w:rsidDel="00000000" w:rsidP="00000000" w:rsidRDefault="00000000" w:rsidRPr="00000000" w14:paraId="00000196">
      <w:pPr>
        <w:ind w:left="720" w:firstLine="0"/>
        <w:rPr>
          <w:b w:val="1"/>
          <w:sz w:val="28"/>
          <w:szCs w:val="28"/>
        </w:rPr>
      </w:pPr>
      <w:r w:rsidDel="00000000" w:rsidR="00000000" w:rsidRPr="00000000">
        <w:rPr>
          <w:b w:val="1"/>
          <w:i w:val="1"/>
          <w:sz w:val="28"/>
          <w:szCs w:val="28"/>
          <w:rtl w:val="0"/>
        </w:rPr>
        <w:t xml:space="preserve"> surveillance des cathéters, sonde et drains.</w:t>
      </w:r>
      <w:r w:rsidDel="00000000" w:rsidR="00000000" w:rsidRPr="00000000">
        <w:rPr>
          <w:rtl w:val="0"/>
        </w:rPr>
      </w:r>
    </w:p>
    <w:p w:rsidR="00000000" w:rsidDel="00000000" w:rsidP="00000000" w:rsidRDefault="00000000" w:rsidRPr="00000000" w14:paraId="00000197">
      <w:pPr>
        <w:ind w:left="720" w:firstLine="0"/>
        <w:rPr>
          <w:b w:val="1"/>
          <w:sz w:val="28"/>
          <w:szCs w:val="28"/>
        </w:rPr>
      </w:pPr>
      <w:r w:rsidDel="00000000" w:rsidR="00000000" w:rsidRPr="00000000">
        <w:rPr>
          <w:b w:val="1"/>
          <w:i w:val="1"/>
          <w:sz w:val="28"/>
          <w:szCs w:val="28"/>
          <w:rtl w:val="0"/>
        </w:rPr>
        <w:t xml:space="preserve"> Ce rôle consiste à :</w:t>
      </w:r>
      <w:r w:rsidDel="00000000" w:rsidR="00000000" w:rsidRPr="00000000">
        <w:rPr>
          <w:rtl w:val="0"/>
        </w:rPr>
      </w:r>
    </w:p>
    <w:p w:rsidR="00000000" w:rsidDel="00000000" w:rsidP="00000000" w:rsidRDefault="00000000" w:rsidRPr="00000000" w14:paraId="00000198">
      <w:pPr>
        <w:ind w:left="720" w:firstLine="0"/>
        <w:rPr>
          <w:b w:val="1"/>
          <w:sz w:val="28"/>
          <w:szCs w:val="28"/>
        </w:rPr>
      </w:pPr>
      <w:r w:rsidDel="00000000" w:rsidR="00000000" w:rsidRPr="00000000">
        <w:rPr>
          <w:b w:val="1"/>
          <w:i w:val="1"/>
          <w:sz w:val="28"/>
          <w:szCs w:val="28"/>
          <w:rtl w:val="0"/>
        </w:rPr>
        <w:t xml:space="preserve"> -  Préparer le patient (préparation physique etpsychologique </w:t>
      </w:r>
      <w:r w:rsidDel="00000000" w:rsidR="00000000" w:rsidRPr="00000000">
        <w:rPr>
          <w:rtl w:val="0"/>
        </w:rPr>
      </w:r>
    </w:p>
    <w:p w:rsidR="00000000" w:rsidDel="00000000" w:rsidP="00000000" w:rsidRDefault="00000000" w:rsidRPr="00000000" w14:paraId="00000199">
      <w:pPr>
        <w:numPr>
          <w:ilvl w:val="0"/>
          <w:numId w:val="13"/>
        </w:numPr>
        <w:ind w:left="720" w:hanging="360"/>
        <w:rPr>
          <w:b w:val="1"/>
          <w:sz w:val="28"/>
          <w:szCs w:val="28"/>
        </w:rPr>
      </w:pPr>
      <w:r w:rsidDel="00000000" w:rsidR="00000000" w:rsidRPr="00000000">
        <w:rPr>
          <w:b w:val="1"/>
          <w:i w:val="1"/>
          <w:sz w:val="28"/>
          <w:szCs w:val="28"/>
          <w:rtl w:val="0"/>
        </w:rPr>
        <w:t xml:space="preserve">   Préparer le matériel</w:t>
      </w:r>
      <w:r w:rsidDel="00000000" w:rsidR="00000000" w:rsidRPr="00000000">
        <w:rPr>
          <w:rtl w:val="0"/>
        </w:rPr>
      </w:r>
    </w:p>
    <w:p w:rsidR="00000000" w:rsidDel="00000000" w:rsidP="00000000" w:rsidRDefault="00000000" w:rsidRPr="00000000" w14:paraId="0000019A">
      <w:pPr>
        <w:ind w:left="720" w:firstLine="0"/>
        <w:rPr>
          <w:b w:val="1"/>
          <w:sz w:val="28"/>
          <w:szCs w:val="28"/>
        </w:rPr>
      </w:pPr>
      <w:r w:rsidDel="00000000" w:rsidR="00000000" w:rsidRPr="00000000">
        <w:rPr>
          <w:b w:val="1"/>
          <w:i w:val="1"/>
          <w:sz w:val="28"/>
          <w:szCs w:val="28"/>
          <w:rtl w:val="0"/>
        </w:rPr>
        <w:t xml:space="preserve">-   Servir le médecin</w:t>
      </w:r>
      <w:r w:rsidDel="00000000" w:rsidR="00000000" w:rsidRPr="00000000">
        <w:rPr>
          <w:rtl w:val="0"/>
        </w:rPr>
      </w:r>
    </w:p>
    <w:p w:rsidR="00000000" w:rsidDel="00000000" w:rsidP="00000000" w:rsidRDefault="00000000" w:rsidRPr="00000000" w14:paraId="0000019B">
      <w:pPr>
        <w:ind w:left="720" w:firstLine="0"/>
        <w:rPr>
          <w:b w:val="1"/>
          <w:sz w:val="28"/>
          <w:szCs w:val="28"/>
        </w:rPr>
      </w:pPr>
      <w:r w:rsidDel="00000000" w:rsidR="00000000" w:rsidRPr="00000000">
        <w:rPr>
          <w:b w:val="1"/>
          <w:i w:val="1"/>
          <w:sz w:val="28"/>
          <w:szCs w:val="28"/>
          <w:rtl w:val="0"/>
        </w:rPr>
        <w:t xml:space="preserve">-   Surveiller le patient par le cathétérisme</w:t>
      </w:r>
      <w:r w:rsidDel="00000000" w:rsidR="00000000" w:rsidRPr="00000000">
        <w:rPr>
          <w:rtl w:val="0"/>
        </w:rPr>
      </w:r>
    </w:p>
    <w:p w:rsidR="00000000" w:rsidDel="00000000" w:rsidP="00000000" w:rsidRDefault="00000000" w:rsidRPr="00000000" w14:paraId="0000019C">
      <w:pPr>
        <w:ind w:left="720" w:firstLine="0"/>
        <w:rPr>
          <w:b w:val="1"/>
          <w:sz w:val="28"/>
          <w:szCs w:val="28"/>
        </w:rPr>
      </w:pPr>
      <w:r w:rsidDel="00000000" w:rsidR="00000000" w:rsidRPr="00000000">
        <w:rPr>
          <w:b w:val="1"/>
          <w:i w:val="1"/>
          <w:sz w:val="28"/>
          <w:szCs w:val="28"/>
          <w:rtl w:val="0"/>
        </w:rPr>
        <w:t xml:space="preserve"> -  Effectuer les soins quotidiens </w:t>
      </w:r>
      <w:r w:rsidDel="00000000" w:rsidR="00000000" w:rsidRPr="00000000">
        <w:rPr>
          <w:rtl w:val="0"/>
        </w:rPr>
      </w:r>
    </w:p>
    <w:p w:rsidR="00000000" w:rsidDel="00000000" w:rsidP="00000000" w:rsidRDefault="00000000" w:rsidRPr="00000000" w14:paraId="0000019D">
      <w:pPr>
        <w:ind w:left="720" w:firstLine="0"/>
        <w:rPr>
          <w:b w:val="1"/>
          <w:color w:val="ff0000"/>
          <w:sz w:val="36"/>
          <w:szCs w:val="36"/>
        </w:rPr>
      </w:pPr>
      <w:r w:rsidDel="00000000" w:rsidR="00000000" w:rsidRPr="00000000">
        <w:rPr>
          <w:b w:val="1"/>
          <w:i w:val="1"/>
          <w:color w:val="ff0000"/>
          <w:sz w:val="36"/>
          <w:szCs w:val="36"/>
          <w:rtl w:val="0"/>
        </w:rPr>
        <w:t xml:space="preserve">Définition </w:t>
      </w:r>
      <w:r w:rsidDel="00000000" w:rsidR="00000000" w:rsidRPr="00000000">
        <w:rPr>
          <w:rtl w:val="0"/>
        </w:rPr>
      </w:r>
    </w:p>
    <w:p w:rsidR="00000000" w:rsidDel="00000000" w:rsidP="00000000" w:rsidRDefault="00000000" w:rsidRPr="00000000" w14:paraId="0000019E">
      <w:pPr>
        <w:ind w:left="720" w:firstLine="0"/>
        <w:rPr>
          <w:b w:val="1"/>
          <w:sz w:val="28"/>
          <w:szCs w:val="28"/>
        </w:rPr>
      </w:pPr>
      <w:r w:rsidDel="00000000" w:rsidR="00000000" w:rsidRPr="00000000">
        <w:rPr>
          <w:b w:val="1"/>
          <w:i w:val="1"/>
          <w:sz w:val="28"/>
          <w:szCs w:val="28"/>
          <w:rtl w:val="0"/>
        </w:rPr>
        <w:t xml:space="preserve">Il s’agit d’une dérivation urinaire temporaire ou définitive au moyen d’un cathéter introduit dans la vessie par voie sus-pubienne (voie transcutanée) permettant l’évacuation des urines. </w:t>
      </w:r>
      <w:r w:rsidDel="00000000" w:rsidR="00000000" w:rsidRPr="00000000">
        <w:rPr>
          <w:rtl w:val="0"/>
        </w:rPr>
      </w:r>
    </w:p>
    <w:p w:rsidR="00000000" w:rsidDel="00000000" w:rsidP="00000000" w:rsidRDefault="00000000" w:rsidRPr="00000000" w14:paraId="0000019F">
      <w:pPr>
        <w:ind w:left="720" w:firstLine="0"/>
        <w:rPr>
          <w:b w:val="1"/>
          <w:i w:val="1"/>
          <w:sz w:val="28"/>
          <w:szCs w:val="28"/>
        </w:rPr>
      </w:pPr>
      <w:r w:rsidDel="00000000" w:rsidR="00000000" w:rsidRPr="00000000">
        <w:rPr>
          <w:b w:val="1"/>
          <w:i w:val="1"/>
          <w:sz w:val="28"/>
          <w:szCs w:val="28"/>
          <w:rtl w:val="0"/>
        </w:rPr>
        <w:t xml:space="preserve">Il est réalisé au lit du malade, uniquement sur une vessie en rétention car la vessie pleine refoule le péritoine vers le haut. </w:t>
      </w:r>
    </w:p>
    <w:p w:rsidR="00000000" w:rsidDel="00000000" w:rsidP="00000000" w:rsidRDefault="00000000" w:rsidRPr="00000000" w14:paraId="000001A0">
      <w:pPr>
        <w:ind w:left="720" w:firstLine="0"/>
        <w:rPr>
          <w:b w:val="1"/>
          <w:i w:val="1"/>
          <w:sz w:val="28"/>
          <w:szCs w:val="28"/>
        </w:rPr>
      </w:pPr>
      <w:r w:rsidDel="00000000" w:rsidR="00000000" w:rsidRPr="00000000">
        <w:rPr>
          <w:rtl w:val="0"/>
        </w:rPr>
      </w:r>
    </w:p>
    <w:p w:rsidR="00000000" w:rsidDel="00000000" w:rsidP="00000000" w:rsidRDefault="00000000" w:rsidRPr="00000000" w14:paraId="000001A1">
      <w:pPr>
        <w:ind w:left="720" w:firstLine="0"/>
        <w:rPr>
          <w:b w:val="1"/>
          <w:i w:val="1"/>
          <w:sz w:val="28"/>
          <w:szCs w:val="28"/>
        </w:rPr>
      </w:pPr>
      <w:r w:rsidDel="00000000" w:rsidR="00000000" w:rsidRPr="00000000">
        <w:rPr>
          <w:rtl w:val="0"/>
        </w:rPr>
      </w:r>
    </w:p>
    <w:p w:rsidR="00000000" w:rsidDel="00000000" w:rsidP="00000000" w:rsidRDefault="00000000" w:rsidRPr="00000000" w14:paraId="000001A2">
      <w:pPr>
        <w:ind w:left="720" w:firstLine="0"/>
        <w:rPr>
          <w:b w:val="1"/>
          <w:i w:val="1"/>
          <w:sz w:val="28"/>
          <w:szCs w:val="28"/>
        </w:rPr>
      </w:pPr>
      <w:r w:rsidDel="00000000" w:rsidR="00000000" w:rsidRPr="00000000">
        <w:rPr>
          <w:rtl w:val="0"/>
        </w:rPr>
      </w:r>
    </w:p>
    <w:p w:rsidR="00000000" w:rsidDel="00000000" w:rsidP="00000000" w:rsidRDefault="00000000" w:rsidRPr="00000000" w14:paraId="000001A3">
      <w:pPr>
        <w:ind w:left="720" w:firstLine="0"/>
        <w:rPr>
          <w:b w:val="1"/>
          <w:i w:val="1"/>
          <w:sz w:val="28"/>
          <w:szCs w:val="28"/>
        </w:rPr>
      </w:pPr>
      <w:r w:rsidDel="00000000" w:rsidR="00000000" w:rsidRPr="00000000">
        <w:rPr>
          <w:rtl w:val="0"/>
        </w:rPr>
      </w:r>
    </w:p>
    <w:p w:rsidR="00000000" w:rsidDel="00000000" w:rsidP="00000000" w:rsidRDefault="00000000" w:rsidRPr="00000000" w14:paraId="000001A4">
      <w:pPr>
        <w:ind w:left="720" w:firstLine="0"/>
        <w:rPr>
          <w:b w:val="1"/>
          <w:sz w:val="28"/>
          <w:szCs w:val="28"/>
        </w:rPr>
      </w:pPr>
      <w:r w:rsidDel="00000000" w:rsidR="00000000" w:rsidRPr="00000000">
        <w:rPr>
          <w:rtl w:val="0"/>
        </w:rPr>
      </w:r>
    </w:p>
    <w:p w:rsidR="00000000" w:rsidDel="00000000" w:rsidP="00000000" w:rsidRDefault="00000000" w:rsidRPr="00000000" w14:paraId="000001A5">
      <w:pPr>
        <w:ind w:left="720" w:firstLine="0"/>
        <w:rPr>
          <w:b w:val="1"/>
          <w:color w:val="ff0000"/>
          <w:sz w:val="36"/>
          <w:szCs w:val="36"/>
        </w:rPr>
      </w:pPr>
      <w:r w:rsidDel="00000000" w:rsidR="00000000" w:rsidRPr="00000000">
        <w:rPr>
          <w:b w:val="1"/>
          <w:i w:val="1"/>
          <w:color w:val="ff0000"/>
          <w:sz w:val="36"/>
          <w:szCs w:val="36"/>
          <w:rtl w:val="0"/>
        </w:rPr>
        <w:t xml:space="preserve">Les indications</w:t>
      </w:r>
      <w:r w:rsidDel="00000000" w:rsidR="00000000" w:rsidRPr="00000000">
        <w:rPr>
          <w:rtl w:val="0"/>
        </w:rPr>
      </w:r>
    </w:p>
    <w:p w:rsidR="00000000" w:rsidDel="00000000" w:rsidP="00000000" w:rsidRDefault="00000000" w:rsidRPr="00000000" w14:paraId="000001A6">
      <w:pPr>
        <w:ind w:left="720" w:firstLine="0"/>
        <w:rPr>
          <w:b w:val="1"/>
          <w:sz w:val="28"/>
          <w:szCs w:val="28"/>
        </w:rPr>
      </w:pPr>
      <w:r w:rsidDel="00000000" w:rsidR="00000000" w:rsidRPr="00000000">
        <w:rPr>
          <w:b w:val="1"/>
          <w:sz w:val="28"/>
          <w:szCs w:val="28"/>
          <w:rtl w:val="0"/>
        </w:rPr>
        <w:t xml:space="preserve"> - </w:t>
      </w:r>
      <w:r w:rsidDel="00000000" w:rsidR="00000000" w:rsidRPr="00000000">
        <w:rPr>
          <w:b w:val="1"/>
          <w:i w:val="1"/>
          <w:sz w:val="28"/>
          <w:szCs w:val="28"/>
          <w:rtl w:val="0"/>
        </w:rPr>
        <w:t xml:space="preserve">En cas d’une contre indication à la pose d’une sonde urinaire</w:t>
      </w:r>
      <w:r w:rsidDel="00000000" w:rsidR="00000000" w:rsidRPr="00000000">
        <w:rPr>
          <w:rtl w:val="0"/>
        </w:rPr>
      </w:r>
    </w:p>
    <w:p w:rsidR="00000000" w:rsidDel="00000000" w:rsidP="00000000" w:rsidRDefault="00000000" w:rsidRPr="00000000" w14:paraId="000001A7">
      <w:pPr>
        <w:ind w:left="720" w:firstLine="0"/>
        <w:rPr>
          <w:b w:val="1"/>
          <w:sz w:val="28"/>
          <w:szCs w:val="28"/>
        </w:rPr>
      </w:pPr>
      <w:r w:rsidDel="00000000" w:rsidR="00000000" w:rsidRPr="00000000">
        <w:rPr>
          <w:b w:val="1"/>
          <w:i w:val="1"/>
          <w:sz w:val="28"/>
          <w:szCs w:val="28"/>
          <w:rtl w:val="0"/>
        </w:rPr>
        <w:t xml:space="preserve"> - Apres l’échec de la pose</w:t>
      </w:r>
      <w:r w:rsidDel="00000000" w:rsidR="00000000" w:rsidRPr="00000000">
        <w:rPr>
          <w:rtl w:val="0"/>
        </w:rPr>
      </w:r>
    </w:p>
    <w:p w:rsidR="00000000" w:rsidDel="00000000" w:rsidP="00000000" w:rsidRDefault="00000000" w:rsidRPr="00000000" w14:paraId="000001A8">
      <w:pPr>
        <w:ind w:left="720" w:firstLine="0"/>
        <w:rPr>
          <w:b w:val="1"/>
          <w:sz w:val="28"/>
          <w:szCs w:val="28"/>
        </w:rPr>
      </w:pPr>
      <w:r w:rsidDel="00000000" w:rsidR="00000000" w:rsidRPr="00000000">
        <w:rPr>
          <w:b w:val="1"/>
          <w:i w:val="1"/>
          <w:sz w:val="28"/>
          <w:szCs w:val="28"/>
          <w:rtl w:val="0"/>
        </w:rPr>
        <w:t xml:space="preserve"> - En cas de rétention aigüe ou chronique (adénome ou cancer de la prostate) =&gt; prostatite</w:t>
      </w:r>
      <w:r w:rsidDel="00000000" w:rsidR="00000000" w:rsidRPr="00000000">
        <w:rPr>
          <w:rtl w:val="0"/>
        </w:rPr>
      </w:r>
    </w:p>
    <w:p w:rsidR="00000000" w:rsidDel="00000000" w:rsidP="00000000" w:rsidRDefault="00000000" w:rsidRPr="00000000" w14:paraId="000001A9">
      <w:pPr>
        <w:ind w:left="720" w:firstLine="0"/>
        <w:rPr>
          <w:b w:val="1"/>
          <w:sz w:val="28"/>
          <w:szCs w:val="28"/>
        </w:rPr>
      </w:pPr>
      <w:r w:rsidDel="00000000" w:rsidR="00000000" w:rsidRPr="00000000">
        <w:rPr>
          <w:b w:val="1"/>
          <w:i w:val="1"/>
          <w:sz w:val="28"/>
          <w:szCs w:val="28"/>
          <w:rtl w:val="0"/>
        </w:rPr>
        <w:t xml:space="preserve"> Rétention urinaire aigüe : sténose au niveau de l’urètre, traumatisme</w:t>
      </w:r>
      <w:r w:rsidDel="00000000" w:rsidR="00000000" w:rsidRPr="00000000">
        <w:rPr>
          <w:rtl w:val="0"/>
        </w:rPr>
      </w:r>
    </w:p>
    <w:p w:rsidR="00000000" w:rsidDel="00000000" w:rsidP="00000000" w:rsidRDefault="00000000" w:rsidRPr="00000000" w14:paraId="000001AA">
      <w:pPr>
        <w:ind w:left="720" w:firstLine="0"/>
        <w:rPr>
          <w:b w:val="1"/>
          <w:sz w:val="28"/>
          <w:szCs w:val="28"/>
        </w:rPr>
      </w:pPr>
      <w:r w:rsidDel="00000000" w:rsidR="00000000" w:rsidRPr="00000000">
        <w:rPr>
          <w:b w:val="1"/>
          <w:i w:val="1"/>
          <w:sz w:val="28"/>
          <w:szCs w:val="28"/>
          <w:rtl w:val="0"/>
        </w:rPr>
        <w:t xml:space="preserve"> Rétention urinaire chronique : plus capable d’uriner par les voies naturelles </w:t>
      </w:r>
      <w:r w:rsidDel="00000000" w:rsidR="00000000" w:rsidRPr="00000000">
        <w:rPr>
          <w:rtl w:val="0"/>
        </w:rPr>
      </w:r>
    </w:p>
    <w:p w:rsidR="00000000" w:rsidDel="00000000" w:rsidP="00000000" w:rsidRDefault="00000000" w:rsidRPr="00000000" w14:paraId="000001AB">
      <w:pPr>
        <w:ind w:left="720" w:firstLine="0"/>
        <w:rPr>
          <w:b w:val="1"/>
          <w:color w:val="ff0000"/>
          <w:sz w:val="36"/>
          <w:szCs w:val="36"/>
        </w:rPr>
      </w:pPr>
      <w:r w:rsidDel="00000000" w:rsidR="00000000" w:rsidRPr="00000000">
        <w:rPr>
          <w:b w:val="1"/>
          <w:i w:val="1"/>
          <w:color w:val="ff0000"/>
          <w:sz w:val="36"/>
          <w:szCs w:val="36"/>
          <w:rtl w:val="0"/>
        </w:rPr>
        <w:t xml:space="preserve">Les contre-indications </w:t>
      </w:r>
      <w:r w:rsidDel="00000000" w:rsidR="00000000" w:rsidRPr="00000000">
        <w:rPr>
          <w:rtl w:val="0"/>
        </w:rPr>
      </w:r>
    </w:p>
    <w:p w:rsidR="00000000" w:rsidDel="00000000" w:rsidP="00000000" w:rsidRDefault="00000000" w:rsidRPr="00000000" w14:paraId="000001AC">
      <w:pPr>
        <w:ind w:left="720" w:firstLine="0"/>
        <w:rPr>
          <w:b w:val="1"/>
          <w:sz w:val="28"/>
          <w:szCs w:val="28"/>
        </w:rPr>
      </w:pPr>
      <w:r w:rsidDel="00000000" w:rsidR="00000000" w:rsidRPr="00000000">
        <w:rPr>
          <w:b w:val="1"/>
          <w:i w:val="1"/>
          <w:sz w:val="28"/>
          <w:szCs w:val="28"/>
          <w:rtl w:val="0"/>
        </w:rPr>
        <w:t xml:space="preserve">• Les troubles de l’hémostase</w:t>
      </w:r>
      <w:r w:rsidDel="00000000" w:rsidR="00000000" w:rsidRPr="00000000">
        <w:rPr>
          <w:rtl w:val="0"/>
        </w:rPr>
      </w:r>
    </w:p>
    <w:p w:rsidR="00000000" w:rsidDel="00000000" w:rsidP="00000000" w:rsidRDefault="00000000" w:rsidRPr="00000000" w14:paraId="000001AD">
      <w:pPr>
        <w:ind w:left="720" w:firstLine="0"/>
        <w:rPr>
          <w:b w:val="1"/>
          <w:sz w:val="28"/>
          <w:szCs w:val="28"/>
        </w:rPr>
      </w:pPr>
      <w:r w:rsidDel="00000000" w:rsidR="00000000" w:rsidRPr="00000000">
        <w:rPr>
          <w:b w:val="1"/>
          <w:i w:val="1"/>
          <w:sz w:val="28"/>
          <w:szCs w:val="28"/>
          <w:rtl w:val="0"/>
        </w:rPr>
        <w:t xml:space="preserve"> • Sous traitement anticoagulant (AVK)</w:t>
      </w:r>
      <w:r w:rsidDel="00000000" w:rsidR="00000000" w:rsidRPr="00000000">
        <w:rPr>
          <w:rtl w:val="0"/>
        </w:rPr>
      </w:r>
    </w:p>
    <w:p w:rsidR="00000000" w:rsidDel="00000000" w:rsidP="00000000" w:rsidRDefault="00000000" w:rsidRPr="00000000" w14:paraId="000001AE">
      <w:pPr>
        <w:ind w:left="720" w:firstLine="0"/>
        <w:rPr>
          <w:b w:val="1"/>
          <w:sz w:val="28"/>
          <w:szCs w:val="28"/>
        </w:rPr>
      </w:pPr>
      <w:r w:rsidDel="00000000" w:rsidR="00000000" w:rsidRPr="00000000">
        <w:rPr>
          <w:b w:val="1"/>
          <w:i w:val="1"/>
          <w:sz w:val="28"/>
          <w:szCs w:val="28"/>
          <w:rtl w:val="0"/>
        </w:rPr>
        <w:t xml:space="preserve"> • Hématurie</w:t>
      </w:r>
      <w:r w:rsidDel="00000000" w:rsidR="00000000" w:rsidRPr="00000000">
        <w:rPr>
          <w:rtl w:val="0"/>
        </w:rPr>
      </w:r>
    </w:p>
    <w:p w:rsidR="00000000" w:rsidDel="00000000" w:rsidP="00000000" w:rsidRDefault="00000000" w:rsidRPr="00000000" w14:paraId="000001AF">
      <w:pPr>
        <w:ind w:left="720" w:firstLine="0"/>
        <w:rPr>
          <w:b w:val="1"/>
          <w:sz w:val="28"/>
          <w:szCs w:val="28"/>
        </w:rPr>
      </w:pPr>
      <w:r w:rsidDel="00000000" w:rsidR="00000000" w:rsidRPr="00000000">
        <w:rPr>
          <w:b w:val="1"/>
          <w:i w:val="1"/>
          <w:sz w:val="28"/>
          <w:szCs w:val="28"/>
          <w:rtl w:val="0"/>
        </w:rPr>
        <w:t xml:space="preserve"> • Présence de caillot dans les urines</w:t>
      </w:r>
      <w:r w:rsidDel="00000000" w:rsidR="00000000" w:rsidRPr="00000000">
        <w:rPr>
          <w:rtl w:val="0"/>
        </w:rPr>
      </w:r>
    </w:p>
    <w:p w:rsidR="00000000" w:rsidDel="00000000" w:rsidP="00000000" w:rsidRDefault="00000000" w:rsidRPr="00000000" w14:paraId="000001B0">
      <w:pPr>
        <w:ind w:left="720" w:firstLine="0"/>
        <w:rPr>
          <w:b w:val="1"/>
          <w:sz w:val="28"/>
          <w:szCs w:val="28"/>
        </w:rPr>
      </w:pPr>
      <w:r w:rsidDel="00000000" w:rsidR="00000000" w:rsidRPr="00000000">
        <w:rPr>
          <w:b w:val="1"/>
          <w:i w:val="1"/>
          <w:sz w:val="28"/>
          <w:szCs w:val="28"/>
          <w:rtl w:val="0"/>
        </w:rPr>
        <w:t xml:space="preserve"> • Infection urinaire</w:t>
      </w:r>
      <w:r w:rsidDel="00000000" w:rsidR="00000000" w:rsidRPr="00000000">
        <w:rPr>
          <w:rtl w:val="0"/>
        </w:rPr>
      </w:r>
    </w:p>
    <w:p w:rsidR="00000000" w:rsidDel="00000000" w:rsidP="00000000" w:rsidRDefault="00000000" w:rsidRPr="00000000" w14:paraId="000001B1">
      <w:pPr>
        <w:ind w:left="720" w:firstLine="0"/>
        <w:rPr>
          <w:b w:val="1"/>
          <w:sz w:val="28"/>
          <w:szCs w:val="28"/>
        </w:rPr>
      </w:pPr>
      <w:r w:rsidDel="00000000" w:rsidR="00000000" w:rsidRPr="00000000">
        <w:rPr>
          <w:b w:val="1"/>
          <w:i w:val="1"/>
          <w:sz w:val="28"/>
          <w:szCs w:val="28"/>
          <w:rtl w:val="0"/>
        </w:rPr>
        <w:t xml:space="preserve"> • Pontage fémoral croisé</w:t>
      </w:r>
      <w:r w:rsidDel="00000000" w:rsidR="00000000" w:rsidRPr="00000000">
        <w:rPr>
          <w:rtl w:val="0"/>
        </w:rPr>
      </w:r>
    </w:p>
    <w:p w:rsidR="00000000" w:rsidDel="00000000" w:rsidP="00000000" w:rsidRDefault="00000000" w:rsidRPr="00000000" w14:paraId="000001B2">
      <w:pPr>
        <w:ind w:left="720" w:firstLine="0"/>
        <w:rPr>
          <w:b w:val="1"/>
          <w:sz w:val="28"/>
          <w:szCs w:val="28"/>
        </w:rPr>
      </w:pPr>
      <w:r w:rsidDel="00000000" w:rsidR="00000000" w:rsidRPr="00000000">
        <w:rPr>
          <w:b w:val="1"/>
          <w:i w:val="1"/>
          <w:sz w:val="28"/>
          <w:szCs w:val="28"/>
          <w:rtl w:val="0"/>
        </w:rPr>
        <w:t xml:space="preserve"> • En cas de problème cutané de type allergie</w:t>
      </w:r>
      <w:r w:rsidDel="00000000" w:rsidR="00000000" w:rsidRPr="00000000">
        <w:rPr>
          <w:rtl w:val="0"/>
        </w:rPr>
      </w:r>
    </w:p>
    <w:p w:rsidR="00000000" w:rsidDel="00000000" w:rsidP="00000000" w:rsidRDefault="00000000" w:rsidRPr="00000000" w14:paraId="000001B3">
      <w:pPr>
        <w:ind w:left="720" w:firstLine="0"/>
        <w:rPr>
          <w:b w:val="1"/>
          <w:sz w:val="28"/>
          <w:szCs w:val="28"/>
        </w:rPr>
      </w:pPr>
      <w:r w:rsidDel="00000000" w:rsidR="00000000" w:rsidRPr="00000000">
        <w:rPr>
          <w:b w:val="1"/>
          <w:i w:val="1"/>
          <w:sz w:val="28"/>
          <w:szCs w:val="28"/>
          <w:rtl w:val="0"/>
        </w:rPr>
        <w:t xml:space="preserve"> • Tumeurs de la vessie</w:t>
      </w:r>
      <w:r w:rsidDel="00000000" w:rsidR="00000000" w:rsidRPr="00000000">
        <w:rPr>
          <w:rtl w:val="0"/>
        </w:rPr>
      </w:r>
    </w:p>
    <w:p w:rsidR="00000000" w:rsidDel="00000000" w:rsidP="00000000" w:rsidRDefault="00000000" w:rsidRPr="00000000" w14:paraId="000001B4">
      <w:pPr>
        <w:ind w:left="720" w:firstLine="0"/>
        <w:rPr>
          <w:b w:val="1"/>
          <w:sz w:val="28"/>
          <w:szCs w:val="28"/>
        </w:rPr>
      </w:pPr>
      <w:r w:rsidDel="00000000" w:rsidR="00000000" w:rsidRPr="00000000">
        <w:rPr>
          <w:b w:val="1"/>
          <w:i w:val="1"/>
          <w:sz w:val="28"/>
          <w:szCs w:val="28"/>
          <w:rtl w:val="0"/>
        </w:rPr>
        <w:t xml:space="preserve"> • Grossesse</w:t>
      </w:r>
      <w:r w:rsidDel="00000000" w:rsidR="00000000" w:rsidRPr="00000000">
        <w:rPr>
          <w:rtl w:val="0"/>
        </w:rPr>
      </w:r>
    </w:p>
    <w:p w:rsidR="00000000" w:rsidDel="00000000" w:rsidP="00000000" w:rsidRDefault="00000000" w:rsidRPr="00000000" w14:paraId="000001B5">
      <w:pPr>
        <w:ind w:left="720" w:firstLine="0"/>
        <w:rPr>
          <w:b w:val="1"/>
          <w:i w:val="1"/>
          <w:sz w:val="28"/>
          <w:szCs w:val="28"/>
        </w:rPr>
      </w:pPr>
      <w:r w:rsidDel="00000000" w:rsidR="00000000" w:rsidRPr="00000000">
        <w:rPr>
          <w:b w:val="1"/>
          <w:i w:val="1"/>
          <w:sz w:val="28"/>
          <w:szCs w:val="28"/>
          <w:rtl w:val="0"/>
        </w:rPr>
        <w:t xml:space="preserve"> • Obésité </w:t>
      </w:r>
    </w:p>
    <w:p w:rsidR="00000000" w:rsidDel="00000000" w:rsidP="00000000" w:rsidRDefault="00000000" w:rsidRPr="00000000" w14:paraId="000001B6">
      <w:pPr>
        <w:rPr>
          <w:b w:val="1"/>
          <w:i w:val="1"/>
          <w:sz w:val="28"/>
          <w:szCs w:val="28"/>
        </w:rPr>
      </w:pPr>
      <w:r w:rsidDel="00000000" w:rsidR="00000000" w:rsidRPr="00000000">
        <w:rPr>
          <w:rtl w:val="0"/>
        </w:rPr>
      </w:r>
    </w:p>
    <w:p w:rsidR="00000000" w:rsidDel="00000000" w:rsidP="00000000" w:rsidRDefault="00000000" w:rsidRPr="00000000" w14:paraId="000001B7">
      <w:pPr>
        <w:ind w:left="720" w:firstLine="0"/>
        <w:rPr>
          <w:b w:val="1"/>
          <w:color w:val="ff0000"/>
          <w:sz w:val="28"/>
          <w:szCs w:val="28"/>
        </w:rPr>
      </w:pPr>
      <w:r w:rsidDel="00000000" w:rsidR="00000000" w:rsidRPr="00000000">
        <w:rPr>
          <w:b w:val="1"/>
          <w:i w:val="1"/>
          <w:color w:val="ff0000"/>
          <w:sz w:val="28"/>
          <w:szCs w:val="28"/>
          <w:rtl w:val="0"/>
        </w:rPr>
        <w:t xml:space="preserve">Préparation du malade</w:t>
      </w:r>
      <w:r w:rsidDel="00000000" w:rsidR="00000000" w:rsidRPr="00000000">
        <w:rPr>
          <w:rtl w:val="0"/>
        </w:rPr>
      </w:r>
    </w:p>
    <w:p w:rsidR="00000000" w:rsidDel="00000000" w:rsidP="00000000" w:rsidRDefault="00000000" w:rsidRPr="00000000" w14:paraId="000001B8">
      <w:pPr>
        <w:ind w:left="720" w:firstLine="0"/>
        <w:rPr>
          <w:b w:val="1"/>
          <w:color w:val="0070c0"/>
          <w:sz w:val="28"/>
          <w:szCs w:val="28"/>
        </w:rPr>
      </w:pPr>
      <w:r w:rsidDel="00000000" w:rsidR="00000000" w:rsidRPr="00000000">
        <w:rPr>
          <w:b w:val="1"/>
          <w:i w:val="1"/>
          <w:sz w:val="28"/>
          <w:szCs w:val="28"/>
          <w:rtl w:val="0"/>
        </w:rPr>
        <w:t xml:space="preserve"> - </w:t>
      </w:r>
      <w:r w:rsidDel="00000000" w:rsidR="00000000" w:rsidRPr="00000000">
        <w:rPr>
          <w:b w:val="1"/>
          <w:i w:val="1"/>
          <w:color w:val="0070c0"/>
          <w:sz w:val="28"/>
          <w:szCs w:val="28"/>
          <w:rtl w:val="0"/>
        </w:rPr>
        <w:t xml:space="preserve">Préparation cutanée :</w:t>
      </w:r>
      <w:r w:rsidDel="00000000" w:rsidR="00000000" w:rsidRPr="00000000">
        <w:rPr>
          <w:rtl w:val="0"/>
        </w:rPr>
      </w:r>
    </w:p>
    <w:p w:rsidR="00000000" w:rsidDel="00000000" w:rsidP="00000000" w:rsidRDefault="00000000" w:rsidRPr="00000000" w14:paraId="000001B9">
      <w:pPr>
        <w:ind w:left="720" w:firstLine="0"/>
        <w:rPr>
          <w:b w:val="1"/>
          <w:sz w:val="28"/>
          <w:szCs w:val="28"/>
        </w:rPr>
      </w:pPr>
      <w:r w:rsidDel="00000000" w:rsidR="00000000" w:rsidRPr="00000000">
        <w:rPr>
          <w:b w:val="1"/>
          <w:i w:val="1"/>
          <w:sz w:val="28"/>
          <w:szCs w:val="28"/>
          <w:rtl w:val="0"/>
        </w:rPr>
        <w:t xml:space="preserve"> o Epiler la zone ventrale-pubienne</w:t>
      </w:r>
      <w:r w:rsidDel="00000000" w:rsidR="00000000" w:rsidRPr="00000000">
        <w:rPr>
          <w:rtl w:val="0"/>
        </w:rPr>
      </w:r>
    </w:p>
    <w:p w:rsidR="00000000" w:rsidDel="00000000" w:rsidP="00000000" w:rsidRDefault="00000000" w:rsidRPr="00000000" w14:paraId="000001BA">
      <w:pPr>
        <w:ind w:left="720" w:firstLine="0"/>
        <w:rPr>
          <w:b w:val="1"/>
          <w:sz w:val="28"/>
          <w:szCs w:val="28"/>
        </w:rPr>
      </w:pPr>
      <w:r w:rsidDel="00000000" w:rsidR="00000000" w:rsidRPr="00000000">
        <w:rPr>
          <w:b w:val="1"/>
          <w:i w:val="1"/>
          <w:sz w:val="28"/>
          <w:szCs w:val="28"/>
          <w:rtl w:val="0"/>
        </w:rPr>
        <w:t xml:space="preserve"> o Désinfection antiseptique</w:t>
      </w:r>
      <w:r w:rsidDel="00000000" w:rsidR="00000000" w:rsidRPr="00000000">
        <w:rPr>
          <w:rtl w:val="0"/>
        </w:rPr>
      </w:r>
    </w:p>
    <w:p w:rsidR="00000000" w:rsidDel="00000000" w:rsidP="00000000" w:rsidRDefault="00000000" w:rsidRPr="00000000" w14:paraId="000001BB">
      <w:pPr>
        <w:ind w:left="720" w:firstLine="0"/>
        <w:rPr>
          <w:b w:val="1"/>
          <w:sz w:val="28"/>
          <w:szCs w:val="28"/>
        </w:rPr>
      </w:pPr>
      <w:r w:rsidDel="00000000" w:rsidR="00000000" w:rsidRPr="00000000">
        <w:rPr>
          <w:b w:val="1"/>
          <w:i w:val="1"/>
          <w:sz w:val="28"/>
          <w:szCs w:val="28"/>
          <w:rtl w:val="0"/>
        </w:rPr>
        <w:t xml:space="preserve"> - Préparation psychologique :</w:t>
      </w:r>
      <w:r w:rsidDel="00000000" w:rsidR="00000000" w:rsidRPr="00000000">
        <w:rPr>
          <w:rtl w:val="0"/>
        </w:rPr>
      </w:r>
    </w:p>
    <w:p w:rsidR="00000000" w:rsidDel="00000000" w:rsidP="00000000" w:rsidRDefault="00000000" w:rsidRPr="00000000" w14:paraId="000001BC">
      <w:pPr>
        <w:ind w:left="720" w:firstLine="0"/>
        <w:rPr>
          <w:b w:val="1"/>
          <w:sz w:val="28"/>
          <w:szCs w:val="28"/>
        </w:rPr>
      </w:pPr>
      <w:r w:rsidDel="00000000" w:rsidR="00000000" w:rsidRPr="00000000">
        <w:rPr>
          <w:b w:val="1"/>
          <w:i w:val="1"/>
          <w:sz w:val="28"/>
          <w:szCs w:val="28"/>
          <w:rtl w:val="0"/>
        </w:rPr>
        <w:t xml:space="preserve"> o Prévenir le malade du soin</w:t>
      </w:r>
      <w:r w:rsidDel="00000000" w:rsidR="00000000" w:rsidRPr="00000000">
        <w:rPr>
          <w:rtl w:val="0"/>
        </w:rPr>
      </w:r>
    </w:p>
    <w:p w:rsidR="00000000" w:rsidDel="00000000" w:rsidP="00000000" w:rsidRDefault="00000000" w:rsidRPr="00000000" w14:paraId="000001BD">
      <w:pPr>
        <w:ind w:left="720" w:firstLine="0"/>
        <w:rPr>
          <w:b w:val="1"/>
          <w:sz w:val="28"/>
          <w:szCs w:val="28"/>
        </w:rPr>
      </w:pPr>
      <w:r w:rsidDel="00000000" w:rsidR="00000000" w:rsidRPr="00000000">
        <w:rPr>
          <w:b w:val="1"/>
          <w:i w:val="1"/>
          <w:sz w:val="28"/>
          <w:szCs w:val="28"/>
          <w:rtl w:val="0"/>
        </w:rPr>
        <w:t xml:space="preserve"> o Anesthésie locale</w:t>
      </w:r>
      <w:r w:rsidDel="00000000" w:rsidR="00000000" w:rsidRPr="00000000">
        <w:rPr>
          <w:rtl w:val="0"/>
        </w:rPr>
      </w:r>
    </w:p>
    <w:p w:rsidR="00000000" w:rsidDel="00000000" w:rsidP="00000000" w:rsidRDefault="00000000" w:rsidRPr="00000000" w14:paraId="000001BE">
      <w:pPr>
        <w:ind w:left="720" w:firstLine="0"/>
        <w:rPr>
          <w:b w:val="1"/>
          <w:sz w:val="28"/>
          <w:szCs w:val="28"/>
        </w:rPr>
      </w:pPr>
      <w:r w:rsidDel="00000000" w:rsidR="00000000" w:rsidRPr="00000000">
        <w:rPr>
          <w:b w:val="1"/>
          <w:i w:val="1"/>
          <w:sz w:val="28"/>
          <w:szCs w:val="28"/>
          <w:rtl w:val="0"/>
        </w:rPr>
        <w:t xml:space="preserve"> </w:t>
      </w:r>
      <w:r w:rsidDel="00000000" w:rsidR="00000000" w:rsidRPr="00000000">
        <w:rPr>
          <w:rtl w:val="0"/>
        </w:rPr>
      </w:r>
    </w:p>
    <w:p w:rsidR="00000000" w:rsidDel="00000000" w:rsidP="00000000" w:rsidRDefault="00000000" w:rsidRPr="00000000" w14:paraId="000001BF">
      <w:pPr>
        <w:ind w:left="720" w:firstLine="0"/>
        <w:rPr>
          <w:b w:val="1"/>
          <w:sz w:val="28"/>
          <w:szCs w:val="28"/>
        </w:rPr>
      </w:pPr>
      <w:r w:rsidDel="00000000" w:rsidR="00000000" w:rsidRPr="00000000">
        <w:rPr>
          <w:b w:val="1"/>
          <w:i w:val="1"/>
          <w:sz w:val="28"/>
          <w:szCs w:val="28"/>
          <w:rtl w:val="0"/>
        </w:rPr>
        <w:t xml:space="preserve"> - </w:t>
      </w:r>
      <w:r w:rsidDel="00000000" w:rsidR="00000000" w:rsidRPr="00000000">
        <w:rPr>
          <w:b w:val="1"/>
          <w:i w:val="1"/>
          <w:color w:val="0070c0"/>
          <w:sz w:val="28"/>
          <w:szCs w:val="28"/>
          <w:rtl w:val="0"/>
        </w:rPr>
        <w:t xml:space="preserve">Installation du malade :</w:t>
      </w:r>
      <w:r w:rsidDel="00000000" w:rsidR="00000000" w:rsidRPr="00000000">
        <w:rPr>
          <w:rtl w:val="0"/>
        </w:rPr>
      </w:r>
    </w:p>
    <w:p w:rsidR="00000000" w:rsidDel="00000000" w:rsidP="00000000" w:rsidRDefault="00000000" w:rsidRPr="00000000" w14:paraId="000001C0">
      <w:pPr>
        <w:ind w:left="720" w:firstLine="0"/>
        <w:rPr>
          <w:b w:val="1"/>
          <w:sz w:val="28"/>
          <w:szCs w:val="28"/>
        </w:rPr>
      </w:pPr>
      <w:r w:rsidDel="00000000" w:rsidR="00000000" w:rsidRPr="00000000">
        <w:rPr>
          <w:b w:val="1"/>
          <w:i w:val="1"/>
          <w:sz w:val="28"/>
          <w:szCs w:val="28"/>
          <w:rtl w:val="0"/>
        </w:rPr>
        <w:t xml:space="preserve"> o Décubitus dorsal</w:t>
      </w:r>
      <w:r w:rsidDel="00000000" w:rsidR="00000000" w:rsidRPr="00000000">
        <w:rPr>
          <w:rtl w:val="0"/>
        </w:rPr>
      </w:r>
    </w:p>
    <w:p w:rsidR="00000000" w:rsidDel="00000000" w:rsidP="00000000" w:rsidRDefault="00000000" w:rsidRPr="00000000" w14:paraId="000001C1">
      <w:pPr>
        <w:ind w:left="720" w:firstLine="0"/>
        <w:rPr>
          <w:b w:val="1"/>
          <w:sz w:val="28"/>
          <w:szCs w:val="28"/>
        </w:rPr>
      </w:pPr>
      <w:r w:rsidDel="00000000" w:rsidR="00000000" w:rsidRPr="00000000">
        <w:rPr>
          <w:b w:val="1"/>
          <w:i w:val="1"/>
          <w:sz w:val="28"/>
          <w:szCs w:val="28"/>
          <w:rtl w:val="0"/>
        </w:rPr>
        <w:t xml:space="preserve"> o Mains derrière la nuque</w:t>
      </w:r>
      <w:r w:rsidDel="00000000" w:rsidR="00000000" w:rsidRPr="00000000">
        <w:rPr>
          <w:rtl w:val="0"/>
        </w:rPr>
      </w:r>
    </w:p>
    <w:p w:rsidR="00000000" w:rsidDel="00000000" w:rsidP="00000000" w:rsidRDefault="00000000" w:rsidRPr="00000000" w14:paraId="000001C2">
      <w:pPr>
        <w:ind w:left="720" w:firstLine="0"/>
        <w:rPr>
          <w:b w:val="1"/>
          <w:sz w:val="28"/>
          <w:szCs w:val="28"/>
        </w:rPr>
      </w:pPr>
      <w:r w:rsidDel="00000000" w:rsidR="00000000" w:rsidRPr="00000000">
        <w:rPr>
          <w:b w:val="1"/>
          <w:i w:val="1"/>
          <w:sz w:val="28"/>
          <w:szCs w:val="28"/>
          <w:rtl w:val="0"/>
        </w:rPr>
        <w:t xml:space="preserve"> o La distension dépasse la symphyse pubienne</w:t>
      </w:r>
      <w:r w:rsidDel="00000000" w:rsidR="00000000" w:rsidRPr="00000000">
        <w:rPr>
          <w:rtl w:val="0"/>
        </w:rPr>
      </w:r>
    </w:p>
    <w:p w:rsidR="00000000" w:rsidDel="00000000" w:rsidP="00000000" w:rsidRDefault="00000000" w:rsidRPr="00000000" w14:paraId="000001C3">
      <w:pPr>
        <w:ind w:left="720" w:firstLine="0"/>
        <w:rPr>
          <w:b w:val="1"/>
          <w:color w:val="0070c0"/>
          <w:sz w:val="28"/>
          <w:szCs w:val="28"/>
        </w:rPr>
      </w:pPr>
      <w:r w:rsidDel="00000000" w:rsidR="00000000" w:rsidRPr="00000000">
        <w:rPr>
          <w:b w:val="1"/>
          <w:i w:val="1"/>
          <w:color w:val="0070c0"/>
          <w:sz w:val="28"/>
          <w:szCs w:val="28"/>
          <w:rtl w:val="0"/>
        </w:rPr>
        <w:t xml:space="preserve">Préparation du matériel </w:t>
      </w:r>
      <w:r w:rsidDel="00000000" w:rsidR="00000000" w:rsidRPr="00000000">
        <w:rPr>
          <w:rtl w:val="0"/>
        </w:rPr>
      </w:r>
    </w:p>
    <w:p w:rsidR="00000000" w:rsidDel="00000000" w:rsidP="00000000" w:rsidRDefault="00000000" w:rsidRPr="00000000" w14:paraId="000001C4">
      <w:pPr>
        <w:numPr>
          <w:ilvl w:val="0"/>
          <w:numId w:val="29"/>
        </w:numPr>
        <w:ind w:left="720" w:hanging="360"/>
        <w:rPr>
          <w:b w:val="1"/>
          <w:sz w:val="28"/>
          <w:szCs w:val="28"/>
        </w:rPr>
      </w:pPr>
      <w:r w:rsidDel="00000000" w:rsidR="00000000" w:rsidRPr="00000000">
        <w:rPr>
          <w:b w:val="1"/>
          <w:i w:val="1"/>
          <w:sz w:val="28"/>
          <w:szCs w:val="28"/>
          <w:rtl w:val="0"/>
        </w:rPr>
        <w:t xml:space="preserve">    Asepsie de la peau</w:t>
      </w:r>
      <w:r w:rsidDel="00000000" w:rsidR="00000000" w:rsidRPr="00000000">
        <w:rPr>
          <w:rtl w:val="0"/>
        </w:rPr>
      </w:r>
    </w:p>
    <w:p w:rsidR="00000000" w:rsidDel="00000000" w:rsidP="00000000" w:rsidRDefault="00000000" w:rsidRPr="00000000" w14:paraId="000001C5">
      <w:pPr>
        <w:numPr>
          <w:ilvl w:val="0"/>
          <w:numId w:val="29"/>
        </w:numPr>
        <w:ind w:left="720" w:hanging="360"/>
        <w:rPr>
          <w:b w:val="1"/>
          <w:sz w:val="28"/>
          <w:szCs w:val="28"/>
        </w:rPr>
      </w:pPr>
      <w:r w:rsidDel="00000000" w:rsidR="00000000" w:rsidRPr="00000000">
        <w:rPr>
          <w:b w:val="1"/>
          <w:i w:val="1"/>
          <w:sz w:val="28"/>
          <w:szCs w:val="28"/>
          <w:rtl w:val="0"/>
        </w:rPr>
        <w:t xml:space="preserve">  Compresses stérile</w:t>
      </w:r>
      <w:r w:rsidDel="00000000" w:rsidR="00000000" w:rsidRPr="00000000">
        <w:rPr>
          <w:rtl w:val="0"/>
        </w:rPr>
      </w:r>
    </w:p>
    <w:p w:rsidR="00000000" w:rsidDel="00000000" w:rsidP="00000000" w:rsidRDefault="00000000" w:rsidRPr="00000000" w14:paraId="000001C6">
      <w:pPr>
        <w:numPr>
          <w:ilvl w:val="0"/>
          <w:numId w:val="29"/>
        </w:numPr>
        <w:ind w:left="720" w:hanging="360"/>
        <w:rPr>
          <w:b w:val="1"/>
          <w:sz w:val="28"/>
          <w:szCs w:val="28"/>
        </w:rPr>
      </w:pPr>
      <w:r w:rsidDel="00000000" w:rsidR="00000000" w:rsidRPr="00000000">
        <w:rPr>
          <w:b w:val="1"/>
          <w:i w:val="1"/>
          <w:sz w:val="28"/>
          <w:szCs w:val="28"/>
          <w:rtl w:val="0"/>
        </w:rPr>
        <w:t xml:space="preserve">  betadine - Gants stériles</w:t>
      </w:r>
      <w:r w:rsidDel="00000000" w:rsidR="00000000" w:rsidRPr="00000000">
        <w:rPr>
          <w:rtl w:val="0"/>
        </w:rPr>
      </w:r>
    </w:p>
    <w:p w:rsidR="00000000" w:rsidDel="00000000" w:rsidP="00000000" w:rsidRDefault="00000000" w:rsidRPr="00000000" w14:paraId="000001C7">
      <w:pPr>
        <w:numPr>
          <w:ilvl w:val="0"/>
          <w:numId w:val="29"/>
        </w:numPr>
        <w:ind w:left="720" w:hanging="360"/>
        <w:rPr>
          <w:b w:val="1"/>
          <w:sz w:val="28"/>
          <w:szCs w:val="28"/>
        </w:rPr>
      </w:pPr>
      <w:r w:rsidDel="00000000" w:rsidR="00000000" w:rsidRPr="00000000">
        <w:rPr>
          <w:b w:val="1"/>
          <w:i w:val="1"/>
          <w:sz w:val="28"/>
          <w:szCs w:val="28"/>
          <w:rtl w:val="0"/>
        </w:rPr>
        <w:t xml:space="preserve"> -Lavage antiseptique des mains</w:t>
      </w:r>
      <w:r w:rsidDel="00000000" w:rsidR="00000000" w:rsidRPr="00000000">
        <w:rPr>
          <w:rtl w:val="0"/>
        </w:rPr>
      </w:r>
    </w:p>
    <w:p w:rsidR="00000000" w:rsidDel="00000000" w:rsidP="00000000" w:rsidRDefault="00000000" w:rsidRPr="00000000" w14:paraId="000001C8">
      <w:pPr>
        <w:numPr>
          <w:ilvl w:val="0"/>
          <w:numId w:val="29"/>
        </w:numPr>
        <w:ind w:left="720" w:hanging="360"/>
        <w:rPr>
          <w:b w:val="1"/>
          <w:sz w:val="28"/>
          <w:szCs w:val="28"/>
        </w:rPr>
      </w:pPr>
      <w:r w:rsidDel="00000000" w:rsidR="00000000" w:rsidRPr="00000000">
        <w:rPr>
          <w:b w:val="1"/>
          <w:i w:val="1"/>
          <w:sz w:val="28"/>
          <w:szCs w:val="28"/>
          <w:rtl w:val="0"/>
        </w:rPr>
        <w:t xml:space="preserve">  Pansement stérile </w:t>
      </w:r>
      <w:r w:rsidDel="00000000" w:rsidR="00000000" w:rsidRPr="00000000">
        <w:rPr>
          <w:rtl w:val="0"/>
        </w:rPr>
      </w:r>
    </w:p>
    <w:p w:rsidR="00000000" w:rsidDel="00000000" w:rsidP="00000000" w:rsidRDefault="00000000" w:rsidRPr="00000000" w14:paraId="000001C9">
      <w:pPr>
        <w:numPr>
          <w:ilvl w:val="0"/>
          <w:numId w:val="29"/>
        </w:numPr>
        <w:ind w:left="720" w:hanging="360"/>
        <w:rPr>
          <w:b w:val="1"/>
          <w:sz w:val="28"/>
          <w:szCs w:val="28"/>
        </w:rPr>
      </w:pPr>
      <w:r w:rsidDel="00000000" w:rsidR="00000000" w:rsidRPr="00000000">
        <w:rPr>
          <w:b w:val="1"/>
          <w:i w:val="1"/>
          <w:sz w:val="28"/>
          <w:szCs w:val="28"/>
          <w:rtl w:val="0"/>
        </w:rPr>
        <w:t xml:space="preserve"> Champs stériles et troués</w:t>
      </w:r>
      <w:r w:rsidDel="00000000" w:rsidR="00000000" w:rsidRPr="00000000">
        <w:rPr>
          <w:rtl w:val="0"/>
        </w:rPr>
      </w:r>
    </w:p>
    <w:p w:rsidR="00000000" w:rsidDel="00000000" w:rsidP="00000000" w:rsidRDefault="00000000" w:rsidRPr="00000000" w14:paraId="000001CA">
      <w:pPr>
        <w:rPr>
          <w:b w:val="1"/>
          <w:sz w:val="28"/>
          <w:szCs w:val="28"/>
        </w:rPr>
      </w:pPr>
      <w:r w:rsidDel="00000000" w:rsidR="00000000" w:rsidRPr="00000000">
        <w:rPr>
          <w:rtl w:val="0"/>
        </w:rPr>
      </w:r>
    </w:p>
    <w:p w:rsidR="00000000" w:rsidDel="00000000" w:rsidP="00000000" w:rsidRDefault="00000000" w:rsidRPr="00000000" w14:paraId="000001CB">
      <w:pPr>
        <w:numPr>
          <w:ilvl w:val="0"/>
          <w:numId w:val="29"/>
        </w:numPr>
        <w:ind w:left="720" w:hanging="360"/>
        <w:rPr>
          <w:b w:val="1"/>
          <w:color w:val="0070c0"/>
          <w:sz w:val="28"/>
          <w:szCs w:val="28"/>
        </w:rPr>
      </w:pPr>
      <w:r w:rsidDel="00000000" w:rsidR="00000000" w:rsidRPr="00000000">
        <w:rPr>
          <w:b w:val="1"/>
          <w:i w:val="1"/>
          <w:sz w:val="28"/>
          <w:szCs w:val="28"/>
          <w:rtl w:val="0"/>
        </w:rPr>
        <w:t xml:space="preserve">  </w:t>
      </w:r>
      <w:r w:rsidDel="00000000" w:rsidR="00000000" w:rsidRPr="00000000">
        <w:rPr>
          <w:b w:val="1"/>
          <w:i w:val="1"/>
          <w:color w:val="0070c0"/>
          <w:sz w:val="28"/>
          <w:szCs w:val="28"/>
          <w:rtl w:val="0"/>
        </w:rPr>
        <w:t xml:space="preserve">Un kit de pose composé de : </w:t>
      </w:r>
      <w:r w:rsidDel="00000000" w:rsidR="00000000" w:rsidRPr="00000000">
        <w:rPr>
          <w:rtl w:val="0"/>
        </w:rPr>
      </w:r>
    </w:p>
    <w:p w:rsidR="00000000" w:rsidDel="00000000" w:rsidP="00000000" w:rsidRDefault="00000000" w:rsidRPr="00000000" w14:paraId="000001CC">
      <w:pPr>
        <w:ind w:left="720" w:firstLine="0"/>
        <w:rPr>
          <w:b w:val="1"/>
          <w:sz w:val="28"/>
          <w:szCs w:val="28"/>
        </w:rPr>
      </w:pPr>
      <w:r w:rsidDel="00000000" w:rsidR="00000000" w:rsidRPr="00000000">
        <w:rPr>
          <w:b w:val="1"/>
          <w:i w:val="1"/>
          <w:sz w:val="28"/>
          <w:szCs w:val="28"/>
          <w:rtl w:val="0"/>
        </w:rPr>
        <w:t xml:space="preserve">             o Un trocart avec un mandrin interne</w:t>
      </w:r>
      <w:r w:rsidDel="00000000" w:rsidR="00000000" w:rsidRPr="00000000">
        <w:rPr>
          <w:rtl w:val="0"/>
        </w:rPr>
      </w:r>
    </w:p>
    <w:p w:rsidR="00000000" w:rsidDel="00000000" w:rsidP="00000000" w:rsidRDefault="00000000" w:rsidRPr="00000000" w14:paraId="000001CD">
      <w:pPr>
        <w:ind w:left="720" w:firstLine="0"/>
        <w:rPr>
          <w:b w:val="1"/>
          <w:sz w:val="28"/>
          <w:szCs w:val="28"/>
        </w:rPr>
      </w:pPr>
      <w:r w:rsidDel="00000000" w:rsidR="00000000" w:rsidRPr="00000000">
        <w:rPr>
          <w:b w:val="1"/>
          <w:i w:val="1"/>
          <w:sz w:val="28"/>
          <w:szCs w:val="28"/>
          <w:rtl w:val="0"/>
        </w:rPr>
        <w:t xml:space="preserve">            o Une bague de fixation</w:t>
      </w:r>
      <w:r w:rsidDel="00000000" w:rsidR="00000000" w:rsidRPr="00000000">
        <w:rPr>
          <w:rtl w:val="0"/>
        </w:rPr>
      </w:r>
    </w:p>
    <w:p w:rsidR="00000000" w:rsidDel="00000000" w:rsidP="00000000" w:rsidRDefault="00000000" w:rsidRPr="00000000" w14:paraId="000001CE">
      <w:pPr>
        <w:ind w:left="720" w:firstLine="0"/>
        <w:rPr>
          <w:b w:val="1"/>
          <w:sz w:val="28"/>
          <w:szCs w:val="28"/>
        </w:rPr>
      </w:pPr>
      <w:r w:rsidDel="00000000" w:rsidR="00000000" w:rsidRPr="00000000">
        <w:rPr>
          <w:b w:val="1"/>
          <w:i w:val="1"/>
          <w:sz w:val="28"/>
          <w:szCs w:val="28"/>
          <w:rtl w:val="0"/>
        </w:rPr>
        <w:t xml:space="preserve">           o Une tubulure de connexion </w:t>
      </w:r>
      <w:r w:rsidDel="00000000" w:rsidR="00000000" w:rsidRPr="00000000">
        <w:rPr>
          <w:rtl w:val="0"/>
        </w:rPr>
      </w:r>
    </w:p>
    <w:p w:rsidR="00000000" w:rsidDel="00000000" w:rsidP="00000000" w:rsidRDefault="00000000" w:rsidRPr="00000000" w14:paraId="000001CF">
      <w:pPr>
        <w:numPr>
          <w:ilvl w:val="0"/>
          <w:numId w:val="30"/>
        </w:numPr>
        <w:ind w:left="720" w:hanging="360"/>
        <w:rPr>
          <w:b w:val="1"/>
          <w:sz w:val="28"/>
          <w:szCs w:val="28"/>
        </w:rPr>
      </w:pPr>
      <w:r w:rsidDel="00000000" w:rsidR="00000000" w:rsidRPr="00000000">
        <w:rPr>
          <w:b w:val="1"/>
          <w:i w:val="1"/>
          <w:sz w:val="28"/>
          <w:szCs w:val="28"/>
          <w:rtl w:val="0"/>
        </w:rPr>
        <w:t xml:space="preserve">   Opsite (pansement stérile imperméable a l’eau)</w:t>
      </w:r>
      <w:r w:rsidDel="00000000" w:rsidR="00000000" w:rsidRPr="00000000">
        <w:rPr>
          <w:rtl w:val="0"/>
        </w:rPr>
      </w:r>
    </w:p>
    <w:p w:rsidR="00000000" w:rsidDel="00000000" w:rsidP="00000000" w:rsidRDefault="00000000" w:rsidRPr="00000000" w14:paraId="000001D0">
      <w:pPr>
        <w:numPr>
          <w:ilvl w:val="0"/>
          <w:numId w:val="30"/>
        </w:numPr>
        <w:ind w:left="720" w:hanging="360"/>
        <w:rPr>
          <w:b w:val="1"/>
          <w:sz w:val="28"/>
          <w:szCs w:val="28"/>
        </w:rPr>
      </w:pPr>
      <w:r w:rsidDel="00000000" w:rsidR="00000000" w:rsidRPr="00000000">
        <w:rPr>
          <w:b w:val="1"/>
          <w:i w:val="1"/>
          <w:sz w:val="28"/>
          <w:szCs w:val="28"/>
          <w:rtl w:val="0"/>
        </w:rPr>
        <w:t xml:space="preserve">   Un scalpel</w:t>
      </w:r>
      <w:r w:rsidDel="00000000" w:rsidR="00000000" w:rsidRPr="00000000">
        <w:rPr>
          <w:rtl w:val="0"/>
        </w:rPr>
      </w:r>
    </w:p>
    <w:p w:rsidR="00000000" w:rsidDel="00000000" w:rsidP="00000000" w:rsidRDefault="00000000" w:rsidRPr="00000000" w14:paraId="000001D1">
      <w:pPr>
        <w:numPr>
          <w:ilvl w:val="0"/>
          <w:numId w:val="30"/>
        </w:numPr>
        <w:ind w:left="720" w:hanging="360"/>
        <w:rPr>
          <w:b w:val="1"/>
          <w:sz w:val="28"/>
          <w:szCs w:val="28"/>
        </w:rPr>
      </w:pPr>
      <w:r w:rsidDel="00000000" w:rsidR="00000000" w:rsidRPr="00000000">
        <w:rPr>
          <w:b w:val="1"/>
          <w:i w:val="1"/>
          <w:sz w:val="28"/>
          <w:szCs w:val="28"/>
          <w:rtl w:val="0"/>
        </w:rPr>
        <w:t xml:space="preserve">   Nécessaire à suture</w:t>
      </w:r>
      <w:r w:rsidDel="00000000" w:rsidR="00000000" w:rsidRPr="00000000">
        <w:rPr>
          <w:rtl w:val="0"/>
        </w:rPr>
      </w:r>
    </w:p>
    <w:p w:rsidR="00000000" w:rsidDel="00000000" w:rsidP="00000000" w:rsidRDefault="00000000" w:rsidRPr="00000000" w14:paraId="000001D2">
      <w:pPr>
        <w:numPr>
          <w:ilvl w:val="0"/>
          <w:numId w:val="30"/>
        </w:numPr>
        <w:ind w:left="720" w:hanging="360"/>
        <w:rPr>
          <w:b w:val="1"/>
          <w:sz w:val="28"/>
          <w:szCs w:val="28"/>
        </w:rPr>
      </w:pPr>
      <w:r w:rsidDel="00000000" w:rsidR="00000000" w:rsidRPr="00000000">
        <w:rPr>
          <w:b w:val="1"/>
          <w:i w:val="1"/>
          <w:sz w:val="28"/>
          <w:szCs w:val="28"/>
          <w:rtl w:val="0"/>
        </w:rPr>
        <w:t xml:space="preserve">   Anesthésiant local (xylocaïne)</w:t>
      </w:r>
      <w:r w:rsidDel="00000000" w:rsidR="00000000" w:rsidRPr="00000000">
        <w:rPr>
          <w:rtl w:val="0"/>
        </w:rPr>
      </w:r>
    </w:p>
    <w:p w:rsidR="00000000" w:rsidDel="00000000" w:rsidP="00000000" w:rsidRDefault="00000000" w:rsidRPr="00000000" w14:paraId="000001D3">
      <w:pPr>
        <w:numPr>
          <w:ilvl w:val="0"/>
          <w:numId w:val="30"/>
        </w:numPr>
        <w:ind w:left="720" w:hanging="360"/>
        <w:rPr>
          <w:b w:val="1"/>
          <w:sz w:val="28"/>
          <w:szCs w:val="28"/>
        </w:rPr>
      </w:pPr>
      <w:r w:rsidDel="00000000" w:rsidR="00000000" w:rsidRPr="00000000">
        <w:rPr>
          <w:b w:val="1"/>
          <w:i w:val="1"/>
          <w:sz w:val="28"/>
          <w:szCs w:val="28"/>
          <w:rtl w:val="0"/>
        </w:rPr>
        <w:t xml:space="preserve">   Une seringue de 30ml </w:t>
      </w:r>
      <w:r w:rsidDel="00000000" w:rsidR="00000000" w:rsidRPr="00000000">
        <w:rPr>
          <w:rtl w:val="0"/>
        </w:rPr>
      </w:r>
    </w:p>
    <w:p w:rsidR="00000000" w:rsidDel="00000000" w:rsidP="00000000" w:rsidRDefault="00000000" w:rsidRPr="00000000" w14:paraId="000001D4">
      <w:pPr>
        <w:numPr>
          <w:ilvl w:val="0"/>
          <w:numId w:val="30"/>
        </w:numPr>
        <w:ind w:left="720" w:hanging="360"/>
        <w:rPr>
          <w:b w:val="1"/>
          <w:sz w:val="28"/>
          <w:szCs w:val="28"/>
        </w:rPr>
      </w:pPr>
      <w:r w:rsidDel="00000000" w:rsidR="00000000" w:rsidRPr="00000000">
        <w:rPr>
          <w:b w:val="1"/>
          <w:i w:val="1"/>
          <w:sz w:val="28"/>
          <w:szCs w:val="28"/>
          <w:rtl w:val="0"/>
        </w:rPr>
        <w:t xml:space="preserve">   Une aiguille IM</w:t>
      </w:r>
      <w:r w:rsidDel="00000000" w:rsidR="00000000" w:rsidRPr="00000000">
        <w:rPr>
          <w:rtl w:val="0"/>
        </w:rPr>
      </w:r>
    </w:p>
    <w:p w:rsidR="00000000" w:rsidDel="00000000" w:rsidP="00000000" w:rsidRDefault="00000000" w:rsidRPr="00000000" w14:paraId="000001D5">
      <w:pPr>
        <w:numPr>
          <w:ilvl w:val="0"/>
          <w:numId w:val="30"/>
        </w:numPr>
        <w:ind w:left="720" w:hanging="360"/>
        <w:rPr>
          <w:b w:val="1"/>
          <w:i w:val="1"/>
          <w:sz w:val="28"/>
          <w:szCs w:val="28"/>
        </w:rPr>
      </w:pPr>
      <w:r w:rsidDel="00000000" w:rsidR="00000000" w:rsidRPr="00000000">
        <w:rPr>
          <w:b w:val="1"/>
          <w:i w:val="1"/>
          <w:sz w:val="28"/>
          <w:szCs w:val="28"/>
          <w:rtl w:val="0"/>
        </w:rPr>
        <w:t xml:space="preserve">   Un collecteur d’urinTechnique de pose </w:t>
      </w:r>
    </w:p>
    <w:p w:rsidR="00000000" w:rsidDel="00000000" w:rsidP="00000000" w:rsidRDefault="00000000" w:rsidRPr="00000000" w14:paraId="000001D6">
      <w:pPr>
        <w:numPr>
          <w:ilvl w:val="0"/>
          <w:numId w:val="30"/>
        </w:numPr>
        <w:ind w:left="720" w:hanging="360"/>
        <w:rPr>
          <w:b w:val="1"/>
          <w:i w:val="1"/>
          <w:sz w:val="28"/>
          <w:szCs w:val="28"/>
        </w:rPr>
      </w:pPr>
      <w:r w:rsidDel="00000000" w:rsidR="00000000" w:rsidRPr="00000000">
        <w:rPr>
          <w:b w:val="1"/>
          <w:i w:val="1"/>
          <w:sz w:val="28"/>
          <w:szCs w:val="28"/>
          <w:rtl w:val="0"/>
        </w:rPr>
        <w:t xml:space="preserve">• le médecin effectue un lavage chirurgical des mains</w:t>
      </w:r>
    </w:p>
    <w:p w:rsidR="00000000" w:rsidDel="00000000" w:rsidP="00000000" w:rsidRDefault="00000000" w:rsidRPr="00000000" w14:paraId="000001D7">
      <w:pPr>
        <w:numPr>
          <w:ilvl w:val="0"/>
          <w:numId w:val="30"/>
        </w:numPr>
        <w:ind w:left="720" w:hanging="360"/>
        <w:rPr>
          <w:b w:val="1"/>
          <w:i w:val="1"/>
          <w:sz w:val="28"/>
          <w:szCs w:val="28"/>
        </w:rPr>
      </w:pPr>
      <w:r w:rsidDel="00000000" w:rsidR="00000000" w:rsidRPr="00000000">
        <w:rPr>
          <w:b w:val="1"/>
          <w:i w:val="1"/>
          <w:sz w:val="28"/>
          <w:szCs w:val="28"/>
          <w:rtl w:val="0"/>
        </w:rPr>
        <w:t xml:space="preserve"> • repère la vessie à deux travers de doigts au dessus de la symphyse pubienne </w:t>
      </w:r>
    </w:p>
    <w:p w:rsidR="00000000" w:rsidDel="00000000" w:rsidP="00000000" w:rsidRDefault="00000000" w:rsidRPr="00000000" w14:paraId="000001D8">
      <w:pPr>
        <w:numPr>
          <w:ilvl w:val="0"/>
          <w:numId w:val="30"/>
        </w:numPr>
        <w:ind w:left="720" w:hanging="360"/>
        <w:rPr>
          <w:b w:val="1"/>
          <w:i w:val="1"/>
          <w:sz w:val="28"/>
          <w:szCs w:val="28"/>
        </w:rPr>
      </w:pPr>
      <w:r w:rsidDel="00000000" w:rsidR="00000000" w:rsidRPr="00000000">
        <w:rPr>
          <w:b w:val="1"/>
          <w:i w:val="1"/>
          <w:sz w:val="28"/>
          <w:szCs w:val="28"/>
          <w:rtl w:val="0"/>
        </w:rPr>
        <w:t xml:space="preserve">• Sur la ligne médiane de la paroi abdominale </w:t>
      </w:r>
    </w:p>
    <w:p w:rsidR="00000000" w:rsidDel="00000000" w:rsidP="00000000" w:rsidRDefault="00000000" w:rsidRPr="00000000" w14:paraId="000001D9">
      <w:pPr>
        <w:numPr>
          <w:ilvl w:val="0"/>
          <w:numId w:val="30"/>
        </w:numPr>
        <w:ind w:left="720" w:hanging="360"/>
        <w:rPr>
          <w:b w:val="1"/>
          <w:i w:val="1"/>
          <w:sz w:val="28"/>
          <w:szCs w:val="28"/>
        </w:rPr>
      </w:pPr>
      <w:r w:rsidDel="00000000" w:rsidR="00000000" w:rsidRPr="00000000">
        <w:rPr>
          <w:b w:val="1"/>
          <w:i w:val="1"/>
          <w:sz w:val="28"/>
          <w:szCs w:val="28"/>
          <w:rtl w:val="0"/>
        </w:rPr>
        <w:t xml:space="preserve">• Badigeonnage à la betadine </w:t>
      </w:r>
    </w:p>
    <w:p w:rsidR="00000000" w:rsidDel="00000000" w:rsidP="00000000" w:rsidRDefault="00000000" w:rsidRPr="00000000" w14:paraId="000001DA">
      <w:pPr>
        <w:numPr>
          <w:ilvl w:val="0"/>
          <w:numId w:val="30"/>
        </w:numPr>
        <w:ind w:left="720" w:hanging="360"/>
        <w:rPr>
          <w:b w:val="1"/>
          <w:i w:val="1"/>
          <w:sz w:val="28"/>
          <w:szCs w:val="28"/>
        </w:rPr>
      </w:pPr>
      <w:r w:rsidDel="00000000" w:rsidR="00000000" w:rsidRPr="00000000">
        <w:rPr>
          <w:b w:val="1"/>
          <w:i w:val="1"/>
          <w:sz w:val="28"/>
          <w:szCs w:val="28"/>
          <w:rtl w:val="0"/>
        </w:rPr>
        <w:t xml:space="preserve">• Injection de l’anesthésiant dans la vessie</w:t>
      </w:r>
    </w:p>
    <w:p w:rsidR="00000000" w:rsidDel="00000000" w:rsidP="00000000" w:rsidRDefault="00000000" w:rsidRPr="00000000" w14:paraId="000001DB">
      <w:pPr>
        <w:numPr>
          <w:ilvl w:val="0"/>
          <w:numId w:val="30"/>
        </w:numPr>
        <w:ind w:left="720" w:hanging="360"/>
        <w:rPr>
          <w:b w:val="1"/>
          <w:i w:val="1"/>
          <w:sz w:val="28"/>
          <w:szCs w:val="28"/>
        </w:rPr>
      </w:pPr>
      <w:r w:rsidDel="00000000" w:rsidR="00000000" w:rsidRPr="00000000">
        <w:rPr>
          <w:b w:val="1"/>
          <w:i w:val="1"/>
          <w:sz w:val="28"/>
          <w:szCs w:val="28"/>
          <w:rtl w:val="0"/>
        </w:rPr>
        <w:t xml:space="preserve"> • Aspiration pour vérifier qu’il est bien dans la vessie</w:t>
      </w:r>
    </w:p>
    <w:p w:rsidR="00000000" w:rsidDel="00000000" w:rsidP="00000000" w:rsidRDefault="00000000" w:rsidRPr="00000000" w14:paraId="000001DC">
      <w:pPr>
        <w:numPr>
          <w:ilvl w:val="0"/>
          <w:numId w:val="30"/>
        </w:numPr>
        <w:ind w:left="720" w:hanging="360"/>
        <w:rPr>
          <w:b w:val="1"/>
          <w:i w:val="1"/>
          <w:sz w:val="28"/>
          <w:szCs w:val="28"/>
        </w:rPr>
      </w:pPr>
      <w:r w:rsidDel="00000000" w:rsidR="00000000" w:rsidRPr="00000000">
        <w:rPr>
          <w:b w:val="1"/>
          <w:i w:val="1"/>
          <w:sz w:val="28"/>
          <w:szCs w:val="28"/>
          <w:rtl w:val="0"/>
        </w:rPr>
        <w:t xml:space="preserve"> • Retire le tout</w:t>
      </w:r>
    </w:p>
    <w:p w:rsidR="00000000" w:rsidDel="00000000" w:rsidP="00000000" w:rsidRDefault="00000000" w:rsidRPr="00000000" w14:paraId="000001DD">
      <w:pPr>
        <w:numPr>
          <w:ilvl w:val="0"/>
          <w:numId w:val="30"/>
        </w:numPr>
        <w:ind w:left="720" w:hanging="360"/>
        <w:rPr>
          <w:b w:val="1"/>
          <w:i w:val="1"/>
          <w:sz w:val="28"/>
          <w:szCs w:val="28"/>
        </w:rPr>
      </w:pPr>
      <w:r w:rsidDel="00000000" w:rsidR="00000000" w:rsidRPr="00000000">
        <w:rPr>
          <w:b w:val="1"/>
          <w:i w:val="1"/>
          <w:sz w:val="28"/>
          <w:szCs w:val="28"/>
          <w:rtl w:val="0"/>
        </w:rPr>
        <w:t xml:space="preserve"> • Incision de la zone</w:t>
      </w:r>
    </w:p>
    <w:p w:rsidR="00000000" w:rsidDel="00000000" w:rsidP="00000000" w:rsidRDefault="00000000" w:rsidRPr="00000000" w14:paraId="000001DE">
      <w:pPr>
        <w:numPr>
          <w:ilvl w:val="0"/>
          <w:numId w:val="30"/>
        </w:numPr>
        <w:ind w:left="720" w:hanging="360"/>
        <w:rPr>
          <w:b w:val="1"/>
          <w:i w:val="1"/>
          <w:sz w:val="28"/>
          <w:szCs w:val="28"/>
        </w:rPr>
      </w:pPr>
      <w:r w:rsidDel="00000000" w:rsidR="00000000" w:rsidRPr="00000000">
        <w:rPr>
          <w:b w:val="1"/>
          <w:i w:val="1"/>
          <w:sz w:val="28"/>
          <w:szCs w:val="28"/>
          <w:rtl w:val="0"/>
        </w:rPr>
        <w:t xml:space="preserve"> • Perforation de la paroi vésicale avec le trocart</w:t>
      </w:r>
    </w:p>
    <w:p w:rsidR="00000000" w:rsidDel="00000000" w:rsidP="00000000" w:rsidRDefault="00000000" w:rsidRPr="00000000" w14:paraId="000001DF">
      <w:pPr>
        <w:numPr>
          <w:ilvl w:val="0"/>
          <w:numId w:val="30"/>
        </w:numPr>
        <w:ind w:left="720" w:hanging="360"/>
        <w:rPr>
          <w:b w:val="1"/>
          <w:i w:val="1"/>
          <w:sz w:val="28"/>
          <w:szCs w:val="28"/>
        </w:rPr>
      </w:pPr>
      <w:r w:rsidDel="00000000" w:rsidR="00000000" w:rsidRPr="00000000">
        <w:rPr>
          <w:b w:val="1"/>
          <w:i w:val="1"/>
          <w:sz w:val="28"/>
          <w:szCs w:val="28"/>
          <w:rtl w:val="0"/>
        </w:rPr>
        <w:t xml:space="preserve"> • Introduction des 2/3 du cathéter</w:t>
      </w:r>
    </w:p>
    <w:p w:rsidR="00000000" w:rsidDel="00000000" w:rsidP="00000000" w:rsidRDefault="00000000" w:rsidRPr="00000000" w14:paraId="000001E0">
      <w:pPr>
        <w:numPr>
          <w:ilvl w:val="0"/>
          <w:numId w:val="30"/>
        </w:numPr>
        <w:ind w:left="720" w:hanging="360"/>
        <w:rPr>
          <w:b w:val="1"/>
          <w:i w:val="1"/>
          <w:sz w:val="28"/>
          <w:szCs w:val="28"/>
        </w:rPr>
      </w:pPr>
      <w:r w:rsidDel="00000000" w:rsidR="00000000" w:rsidRPr="00000000">
        <w:rPr>
          <w:b w:val="1"/>
          <w:i w:val="1"/>
          <w:sz w:val="28"/>
          <w:szCs w:val="28"/>
          <w:rtl w:val="0"/>
        </w:rPr>
        <w:t xml:space="preserve"> • Enlève le trocart et connecte la poche </w:t>
      </w:r>
    </w:p>
    <w:p w:rsidR="00000000" w:rsidDel="00000000" w:rsidP="00000000" w:rsidRDefault="00000000" w:rsidRPr="00000000" w14:paraId="000001E1">
      <w:pPr>
        <w:rPr>
          <w:b w:val="1"/>
          <w:i w:val="1"/>
          <w:sz w:val="28"/>
          <w:szCs w:val="28"/>
        </w:rPr>
      </w:pPr>
      <w:r w:rsidDel="00000000" w:rsidR="00000000" w:rsidRPr="00000000">
        <w:rPr>
          <w:rtl w:val="0"/>
        </w:rPr>
      </w:r>
    </w:p>
    <w:p w:rsidR="00000000" w:rsidDel="00000000" w:rsidP="00000000" w:rsidRDefault="00000000" w:rsidRPr="00000000" w14:paraId="000001E2">
      <w:pPr>
        <w:rPr>
          <w:b w:val="1"/>
          <w:i w:val="1"/>
          <w:sz w:val="28"/>
          <w:szCs w:val="28"/>
        </w:rPr>
      </w:pPr>
      <w:r w:rsidDel="00000000" w:rsidR="00000000" w:rsidRPr="00000000">
        <w:rPr>
          <w:rtl w:val="0"/>
        </w:rPr>
      </w:r>
    </w:p>
    <w:p w:rsidR="00000000" w:rsidDel="00000000" w:rsidP="00000000" w:rsidRDefault="00000000" w:rsidRPr="00000000" w14:paraId="000001E3">
      <w:pPr>
        <w:ind w:left="720" w:firstLine="0"/>
        <w:rPr>
          <w:b w:val="1"/>
          <w:color w:val="ff0000"/>
          <w:sz w:val="32"/>
          <w:szCs w:val="32"/>
        </w:rPr>
      </w:pPr>
      <w:r w:rsidDel="00000000" w:rsidR="00000000" w:rsidRPr="00000000">
        <w:rPr>
          <w:b w:val="1"/>
          <w:i w:val="1"/>
          <w:color w:val="ff0000"/>
          <w:sz w:val="32"/>
          <w:szCs w:val="32"/>
          <w:rtl w:val="0"/>
        </w:rPr>
        <w:t xml:space="preserve">Incidents – complications</w:t>
      </w:r>
      <w:r w:rsidDel="00000000" w:rsidR="00000000" w:rsidRPr="00000000">
        <w:rPr>
          <w:rtl w:val="0"/>
        </w:rPr>
      </w:r>
    </w:p>
    <w:p w:rsidR="00000000" w:rsidDel="00000000" w:rsidP="00000000" w:rsidRDefault="00000000" w:rsidRPr="00000000" w14:paraId="000001E4">
      <w:pPr>
        <w:ind w:left="720" w:firstLine="0"/>
        <w:rPr>
          <w:b w:val="1"/>
          <w:sz w:val="28"/>
          <w:szCs w:val="28"/>
        </w:rPr>
      </w:pPr>
      <w:r w:rsidDel="00000000" w:rsidR="00000000" w:rsidRPr="00000000">
        <w:rPr>
          <w:b w:val="1"/>
          <w:i w:val="1"/>
          <w:sz w:val="28"/>
          <w:szCs w:val="28"/>
          <w:rtl w:val="0"/>
        </w:rPr>
        <w:t xml:space="preserve"> </w:t>
      </w:r>
      <w:r w:rsidDel="00000000" w:rsidR="00000000" w:rsidRPr="00000000">
        <w:rPr>
          <w:rtl w:val="0"/>
        </w:rPr>
      </w:r>
    </w:p>
    <w:p w:rsidR="00000000" w:rsidDel="00000000" w:rsidP="00000000" w:rsidRDefault="00000000" w:rsidRPr="00000000" w14:paraId="000001E5">
      <w:pPr>
        <w:ind w:left="720" w:firstLine="0"/>
        <w:rPr>
          <w:b w:val="1"/>
          <w:color w:val="00b0f0"/>
          <w:sz w:val="28"/>
          <w:szCs w:val="28"/>
        </w:rPr>
      </w:pPr>
      <w:r w:rsidDel="00000000" w:rsidR="00000000" w:rsidRPr="00000000">
        <w:rPr>
          <w:b w:val="1"/>
          <w:i w:val="1"/>
          <w:color w:val="00b0f0"/>
          <w:sz w:val="28"/>
          <w:szCs w:val="28"/>
          <w:rtl w:val="0"/>
        </w:rPr>
        <w:t xml:space="preserve">Incidents : </w:t>
      </w:r>
      <w:r w:rsidDel="00000000" w:rsidR="00000000" w:rsidRPr="00000000">
        <w:rPr>
          <w:rtl w:val="0"/>
        </w:rPr>
      </w:r>
    </w:p>
    <w:p w:rsidR="00000000" w:rsidDel="00000000" w:rsidP="00000000" w:rsidRDefault="00000000" w:rsidRPr="00000000" w14:paraId="000001E6">
      <w:pPr>
        <w:numPr>
          <w:ilvl w:val="0"/>
          <w:numId w:val="31"/>
        </w:numPr>
        <w:ind w:left="720" w:hanging="360"/>
        <w:rPr>
          <w:b w:val="1"/>
          <w:sz w:val="28"/>
          <w:szCs w:val="28"/>
        </w:rPr>
      </w:pPr>
      <w:r w:rsidDel="00000000" w:rsidR="00000000" w:rsidRPr="00000000">
        <w:rPr>
          <w:b w:val="1"/>
          <w:i w:val="1"/>
          <w:sz w:val="28"/>
          <w:szCs w:val="28"/>
          <w:rtl w:val="0"/>
        </w:rPr>
        <w:t xml:space="preserve">Hémorragie (Vx – tumeur) </w:t>
      </w:r>
      <w:r w:rsidDel="00000000" w:rsidR="00000000" w:rsidRPr="00000000">
        <w:rPr>
          <w:rtl w:val="0"/>
        </w:rPr>
      </w:r>
    </w:p>
    <w:p w:rsidR="00000000" w:rsidDel="00000000" w:rsidP="00000000" w:rsidRDefault="00000000" w:rsidRPr="00000000" w14:paraId="000001E7">
      <w:pPr>
        <w:numPr>
          <w:ilvl w:val="0"/>
          <w:numId w:val="31"/>
        </w:numPr>
        <w:ind w:left="720" w:hanging="360"/>
        <w:rPr>
          <w:b w:val="1"/>
          <w:sz w:val="28"/>
          <w:szCs w:val="28"/>
        </w:rPr>
      </w:pPr>
      <w:r w:rsidDel="00000000" w:rsidR="00000000" w:rsidRPr="00000000">
        <w:rPr>
          <w:b w:val="1"/>
          <w:i w:val="1"/>
          <w:sz w:val="28"/>
          <w:szCs w:val="28"/>
          <w:rtl w:val="0"/>
        </w:rPr>
        <w:t xml:space="preserve"> KT posé en dehors de la vessie : perforation intestinale, péritoine </w:t>
      </w:r>
      <w:r w:rsidDel="00000000" w:rsidR="00000000" w:rsidRPr="00000000">
        <w:rPr>
          <w:rtl w:val="0"/>
        </w:rPr>
      </w:r>
    </w:p>
    <w:p w:rsidR="00000000" w:rsidDel="00000000" w:rsidP="00000000" w:rsidRDefault="00000000" w:rsidRPr="00000000" w14:paraId="000001E8">
      <w:pPr>
        <w:numPr>
          <w:ilvl w:val="0"/>
          <w:numId w:val="31"/>
        </w:numPr>
        <w:ind w:left="720" w:hanging="360"/>
        <w:rPr>
          <w:b w:val="1"/>
          <w:sz w:val="28"/>
          <w:szCs w:val="28"/>
        </w:rPr>
      </w:pPr>
      <w:r w:rsidDel="00000000" w:rsidR="00000000" w:rsidRPr="00000000">
        <w:rPr>
          <w:b w:val="1"/>
          <w:i w:val="1"/>
          <w:sz w:val="28"/>
          <w:szCs w:val="28"/>
          <w:rtl w:val="0"/>
        </w:rPr>
        <w:t xml:space="preserve"> KT posé dans la vessie : formation d’un nœud au niveau du KT </w:t>
      </w:r>
      <w:r w:rsidDel="00000000" w:rsidR="00000000" w:rsidRPr="00000000">
        <w:rPr>
          <w:rtl w:val="0"/>
        </w:rPr>
      </w:r>
    </w:p>
    <w:p w:rsidR="00000000" w:rsidDel="00000000" w:rsidP="00000000" w:rsidRDefault="00000000" w:rsidRPr="00000000" w14:paraId="000001E9">
      <w:pPr>
        <w:numPr>
          <w:ilvl w:val="0"/>
          <w:numId w:val="31"/>
        </w:numPr>
        <w:ind w:left="720" w:hanging="360"/>
        <w:rPr>
          <w:b w:val="1"/>
          <w:sz w:val="28"/>
          <w:szCs w:val="28"/>
        </w:rPr>
      </w:pPr>
      <w:r w:rsidDel="00000000" w:rsidR="00000000" w:rsidRPr="00000000">
        <w:rPr>
          <w:b w:val="1"/>
          <w:i w:val="1"/>
          <w:sz w:val="28"/>
          <w:szCs w:val="28"/>
          <w:rtl w:val="0"/>
        </w:rPr>
        <w:t xml:space="preserve"> Section du KT avec le trocart </w:t>
      </w:r>
      <w:r w:rsidDel="00000000" w:rsidR="00000000" w:rsidRPr="00000000">
        <w:rPr>
          <w:rtl w:val="0"/>
        </w:rPr>
      </w:r>
    </w:p>
    <w:p w:rsidR="00000000" w:rsidDel="00000000" w:rsidP="00000000" w:rsidRDefault="00000000" w:rsidRPr="00000000" w14:paraId="000001EA">
      <w:pPr>
        <w:numPr>
          <w:ilvl w:val="0"/>
          <w:numId w:val="31"/>
        </w:numPr>
        <w:ind w:left="720" w:hanging="360"/>
        <w:rPr>
          <w:b w:val="1"/>
          <w:sz w:val="28"/>
          <w:szCs w:val="28"/>
        </w:rPr>
      </w:pPr>
      <w:r w:rsidDel="00000000" w:rsidR="00000000" w:rsidRPr="00000000">
        <w:rPr>
          <w:b w:val="1"/>
          <w:i w:val="1"/>
          <w:sz w:val="28"/>
          <w:szCs w:val="28"/>
          <w:rtl w:val="0"/>
        </w:rPr>
        <w:t xml:space="preserve"> KT rentre (par l’uretère) par le col vésical </w:t>
      </w:r>
      <w:r w:rsidDel="00000000" w:rsidR="00000000" w:rsidRPr="00000000">
        <w:rPr>
          <w:rtl w:val="0"/>
        </w:rPr>
      </w:r>
    </w:p>
    <w:p w:rsidR="00000000" w:rsidDel="00000000" w:rsidP="00000000" w:rsidRDefault="00000000" w:rsidRPr="00000000" w14:paraId="000001EB">
      <w:pPr>
        <w:numPr>
          <w:ilvl w:val="0"/>
          <w:numId w:val="31"/>
        </w:numPr>
        <w:ind w:left="720" w:hanging="360"/>
        <w:rPr>
          <w:b w:val="1"/>
          <w:sz w:val="28"/>
          <w:szCs w:val="28"/>
        </w:rPr>
      </w:pPr>
      <w:r w:rsidDel="00000000" w:rsidR="00000000" w:rsidRPr="00000000">
        <w:rPr>
          <w:b w:val="1"/>
          <w:i w:val="1"/>
          <w:sz w:val="28"/>
          <w:szCs w:val="28"/>
          <w:rtl w:val="0"/>
        </w:rPr>
        <w:t xml:space="preserve"> Fuites autour du KT</w:t>
      </w:r>
      <w:r w:rsidDel="00000000" w:rsidR="00000000" w:rsidRPr="00000000">
        <w:rPr>
          <w:rtl w:val="0"/>
        </w:rPr>
      </w:r>
    </w:p>
    <w:p w:rsidR="00000000" w:rsidDel="00000000" w:rsidP="00000000" w:rsidRDefault="00000000" w:rsidRPr="00000000" w14:paraId="000001EC">
      <w:pPr>
        <w:ind w:left="720" w:firstLine="0"/>
        <w:rPr>
          <w:b w:val="1"/>
          <w:color w:val="00b0f0"/>
          <w:sz w:val="28"/>
          <w:szCs w:val="28"/>
        </w:rPr>
      </w:pPr>
      <w:r w:rsidDel="00000000" w:rsidR="00000000" w:rsidRPr="00000000">
        <w:rPr>
          <w:b w:val="1"/>
          <w:i w:val="1"/>
          <w:sz w:val="28"/>
          <w:szCs w:val="28"/>
          <w:rtl w:val="0"/>
        </w:rPr>
        <w:t xml:space="preserve"> </w:t>
      </w:r>
      <w:r w:rsidDel="00000000" w:rsidR="00000000" w:rsidRPr="00000000">
        <w:rPr>
          <w:b w:val="1"/>
          <w:i w:val="1"/>
          <w:color w:val="00b0f0"/>
          <w:sz w:val="28"/>
          <w:szCs w:val="28"/>
          <w:rtl w:val="0"/>
        </w:rPr>
        <w:t xml:space="preserve">Complications : </w:t>
      </w:r>
      <w:r w:rsidDel="00000000" w:rsidR="00000000" w:rsidRPr="00000000">
        <w:rPr>
          <w:rtl w:val="0"/>
        </w:rPr>
      </w:r>
    </w:p>
    <w:p w:rsidR="00000000" w:rsidDel="00000000" w:rsidP="00000000" w:rsidRDefault="00000000" w:rsidRPr="00000000" w14:paraId="000001ED">
      <w:pPr>
        <w:numPr>
          <w:ilvl w:val="0"/>
          <w:numId w:val="21"/>
        </w:numPr>
        <w:ind w:left="720" w:hanging="360"/>
        <w:rPr>
          <w:b w:val="1"/>
          <w:sz w:val="28"/>
          <w:szCs w:val="28"/>
        </w:rPr>
      </w:pPr>
      <w:r w:rsidDel="00000000" w:rsidR="00000000" w:rsidRPr="00000000">
        <w:rPr>
          <w:b w:val="1"/>
          <w:i w:val="1"/>
          <w:sz w:val="28"/>
          <w:szCs w:val="28"/>
          <w:rtl w:val="0"/>
        </w:rPr>
        <w:t xml:space="preserve"> Obstruction par infection, dépôts  </w:t>
      </w:r>
      <w:r w:rsidDel="00000000" w:rsidR="00000000" w:rsidRPr="00000000">
        <w:rPr>
          <w:rtl w:val="0"/>
        </w:rPr>
      </w:r>
    </w:p>
    <w:p w:rsidR="00000000" w:rsidDel="00000000" w:rsidP="00000000" w:rsidRDefault="00000000" w:rsidRPr="00000000" w14:paraId="000001EE">
      <w:pPr>
        <w:numPr>
          <w:ilvl w:val="0"/>
          <w:numId w:val="21"/>
        </w:numPr>
        <w:ind w:left="720" w:hanging="360"/>
        <w:rPr>
          <w:b w:val="1"/>
          <w:sz w:val="28"/>
          <w:szCs w:val="28"/>
        </w:rPr>
      </w:pPr>
      <w:r w:rsidDel="00000000" w:rsidR="00000000" w:rsidRPr="00000000">
        <w:rPr>
          <w:b w:val="1"/>
          <w:i w:val="1"/>
          <w:sz w:val="28"/>
          <w:szCs w:val="28"/>
          <w:rtl w:val="0"/>
        </w:rPr>
        <w:t xml:space="preserve">Abcès cutanés au niveau de l’incision </w:t>
      </w:r>
      <w:r w:rsidDel="00000000" w:rsidR="00000000" w:rsidRPr="00000000">
        <w:rPr>
          <w:rtl w:val="0"/>
        </w:rPr>
      </w:r>
    </w:p>
    <w:p w:rsidR="00000000" w:rsidDel="00000000" w:rsidP="00000000" w:rsidRDefault="00000000" w:rsidRPr="00000000" w14:paraId="000001EF">
      <w:pPr>
        <w:ind w:left="720" w:firstLine="0"/>
        <w:rPr>
          <w:b w:val="1"/>
          <w:color w:val="ff0000"/>
          <w:sz w:val="36"/>
          <w:szCs w:val="36"/>
        </w:rPr>
      </w:pPr>
      <w:r w:rsidDel="00000000" w:rsidR="00000000" w:rsidRPr="00000000">
        <w:rPr>
          <w:b w:val="1"/>
          <w:i w:val="1"/>
          <w:color w:val="ff0000"/>
          <w:sz w:val="36"/>
          <w:szCs w:val="36"/>
          <w:rtl w:val="0"/>
        </w:rPr>
        <w:t xml:space="preserve">Surveillance </w:t>
      </w:r>
      <w:r w:rsidDel="00000000" w:rsidR="00000000" w:rsidRPr="00000000">
        <w:rPr>
          <w:rtl w:val="0"/>
        </w:rPr>
      </w:r>
    </w:p>
    <w:p w:rsidR="00000000" w:rsidDel="00000000" w:rsidP="00000000" w:rsidRDefault="00000000" w:rsidRPr="00000000" w14:paraId="000001F0">
      <w:pPr>
        <w:numPr>
          <w:ilvl w:val="0"/>
          <w:numId w:val="22"/>
        </w:numPr>
        <w:ind w:left="720" w:hanging="360"/>
        <w:rPr>
          <w:b w:val="1"/>
          <w:sz w:val="28"/>
          <w:szCs w:val="28"/>
        </w:rPr>
      </w:pPr>
      <w:r w:rsidDel="00000000" w:rsidR="00000000" w:rsidRPr="00000000">
        <w:rPr>
          <w:b w:val="1"/>
          <w:i w:val="1"/>
          <w:sz w:val="28"/>
          <w:szCs w:val="28"/>
          <w:rtl w:val="0"/>
        </w:rPr>
        <w:t xml:space="preserve">Vidanger progressivement la vessie (collabe de la vessie) </w:t>
      </w:r>
      <w:r w:rsidDel="00000000" w:rsidR="00000000" w:rsidRPr="00000000">
        <w:rPr>
          <w:rtl w:val="0"/>
        </w:rPr>
      </w:r>
    </w:p>
    <w:p w:rsidR="00000000" w:rsidDel="00000000" w:rsidP="00000000" w:rsidRDefault="00000000" w:rsidRPr="00000000" w14:paraId="000001F1">
      <w:pPr>
        <w:numPr>
          <w:ilvl w:val="0"/>
          <w:numId w:val="22"/>
        </w:numPr>
        <w:ind w:left="720" w:hanging="360"/>
        <w:rPr>
          <w:b w:val="1"/>
          <w:sz w:val="28"/>
          <w:szCs w:val="28"/>
        </w:rPr>
      </w:pPr>
      <w:r w:rsidDel="00000000" w:rsidR="00000000" w:rsidRPr="00000000">
        <w:rPr>
          <w:b w:val="1"/>
          <w:i w:val="1"/>
          <w:sz w:val="28"/>
          <w:szCs w:val="28"/>
          <w:rtl w:val="0"/>
        </w:rPr>
        <w:t xml:space="preserve">Contrôle de la diurèse (2 à 32/J)</w:t>
      </w:r>
      <w:r w:rsidDel="00000000" w:rsidR="00000000" w:rsidRPr="00000000">
        <w:rPr>
          <w:rtl w:val="0"/>
        </w:rPr>
      </w:r>
    </w:p>
    <w:p w:rsidR="00000000" w:rsidDel="00000000" w:rsidP="00000000" w:rsidRDefault="00000000" w:rsidRPr="00000000" w14:paraId="000001F2">
      <w:pPr>
        <w:numPr>
          <w:ilvl w:val="0"/>
          <w:numId w:val="22"/>
        </w:numPr>
        <w:ind w:left="720" w:hanging="360"/>
        <w:rPr>
          <w:b w:val="1"/>
          <w:sz w:val="28"/>
          <w:szCs w:val="28"/>
        </w:rPr>
      </w:pPr>
      <w:r w:rsidDel="00000000" w:rsidR="00000000" w:rsidRPr="00000000">
        <w:rPr>
          <w:b w:val="1"/>
          <w:i w:val="1"/>
          <w:sz w:val="28"/>
          <w:szCs w:val="28"/>
          <w:rtl w:val="0"/>
        </w:rPr>
        <w:t xml:space="preserve"> Douleur </w:t>
      </w:r>
      <w:r w:rsidDel="00000000" w:rsidR="00000000" w:rsidRPr="00000000">
        <w:rPr>
          <w:rtl w:val="0"/>
        </w:rPr>
      </w:r>
    </w:p>
    <w:p w:rsidR="00000000" w:rsidDel="00000000" w:rsidP="00000000" w:rsidRDefault="00000000" w:rsidRPr="00000000" w14:paraId="000001F3">
      <w:pPr>
        <w:numPr>
          <w:ilvl w:val="0"/>
          <w:numId w:val="22"/>
        </w:numPr>
        <w:ind w:left="720" w:hanging="360"/>
        <w:rPr>
          <w:b w:val="1"/>
          <w:sz w:val="28"/>
          <w:szCs w:val="28"/>
        </w:rPr>
      </w:pPr>
      <w:r w:rsidDel="00000000" w:rsidR="00000000" w:rsidRPr="00000000">
        <w:rPr>
          <w:b w:val="1"/>
          <w:i w:val="1"/>
          <w:sz w:val="28"/>
          <w:szCs w:val="28"/>
          <w:rtl w:val="0"/>
        </w:rPr>
        <w:t xml:space="preserve">Couleur, épaisseur </w:t>
      </w:r>
      <w:r w:rsidDel="00000000" w:rsidR="00000000" w:rsidRPr="00000000">
        <w:rPr>
          <w:rtl w:val="0"/>
        </w:rPr>
      </w:r>
    </w:p>
    <w:p w:rsidR="00000000" w:rsidDel="00000000" w:rsidP="00000000" w:rsidRDefault="00000000" w:rsidRPr="00000000" w14:paraId="000001F4">
      <w:pPr>
        <w:numPr>
          <w:ilvl w:val="0"/>
          <w:numId w:val="22"/>
        </w:numPr>
        <w:ind w:left="720" w:hanging="360"/>
        <w:rPr>
          <w:b w:val="1"/>
          <w:sz w:val="28"/>
          <w:szCs w:val="28"/>
        </w:rPr>
      </w:pPr>
      <w:r w:rsidDel="00000000" w:rsidR="00000000" w:rsidRPr="00000000">
        <w:rPr>
          <w:b w:val="1"/>
          <w:i w:val="1"/>
          <w:sz w:val="28"/>
          <w:szCs w:val="28"/>
          <w:rtl w:val="0"/>
        </w:rPr>
        <w:t xml:space="preserve">Perméabilité du KT</w:t>
      </w:r>
      <w:r w:rsidDel="00000000" w:rsidR="00000000" w:rsidRPr="00000000">
        <w:rPr>
          <w:rtl w:val="0"/>
        </w:rPr>
      </w:r>
    </w:p>
    <w:p w:rsidR="00000000" w:rsidDel="00000000" w:rsidP="00000000" w:rsidRDefault="00000000" w:rsidRPr="00000000" w14:paraId="000001F5">
      <w:pPr>
        <w:numPr>
          <w:ilvl w:val="0"/>
          <w:numId w:val="22"/>
        </w:numPr>
        <w:ind w:left="720" w:hanging="360"/>
        <w:rPr>
          <w:b w:val="1"/>
          <w:sz w:val="28"/>
          <w:szCs w:val="28"/>
        </w:rPr>
      </w:pPr>
      <w:r w:rsidDel="00000000" w:rsidR="00000000" w:rsidRPr="00000000">
        <w:rPr>
          <w:b w:val="1"/>
          <w:i w:val="1"/>
          <w:sz w:val="28"/>
          <w:szCs w:val="28"/>
          <w:rtl w:val="0"/>
        </w:rPr>
        <w:t xml:space="preserve"> Point d’émergence du KT (sécrétion blanchâtre) =&gt; pansement refait tous les 2 jours</w:t>
      </w:r>
      <w:r w:rsidDel="00000000" w:rsidR="00000000" w:rsidRPr="00000000">
        <w:rPr>
          <w:rtl w:val="0"/>
        </w:rPr>
      </w:r>
    </w:p>
    <w:p w:rsidR="00000000" w:rsidDel="00000000" w:rsidP="00000000" w:rsidRDefault="00000000" w:rsidRPr="00000000" w14:paraId="000001F6">
      <w:pPr>
        <w:numPr>
          <w:ilvl w:val="0"/>
          <w:numId w:val="22"/>
        </w:numPr>
        <w:ind w:left="720" w:hanging="360"/>
        <w:rPr>
          <w:b w:val="1"/>
          <w:sz w:val="28"/>
          <w:szCs w:val="28"/>
        </w:rPr>
      </w:pPr>
      <w:r w:rsidDel="00000000" w:rsidR="00000000" w:rsidRPr="00000000">
        <w:rPr>
          <w:b w:val="1"/>
          <w:i w:val="1"/>
          <w:sz w:val="28"/>
          <w:szCs w:val="28"/>
          <w:rtl w:val="0"/>
        </w:rPr>
        <w:t xml:space="preserve"> Si T°C =&gt; ECBU </w:t>
      </w:r>
      <w:r w:rsidDel="00000000" w:rsidR="00000000" w:rsidRPr="00000000">
        <w:rPr>
          <w:rtl w:val="0"/>
        </w:rPr>
      </w:r>
    </w:p>
    <w:p w:rsidR="00000000" w:rsidDel="00000000" w:rsidP="00000000" w:rsidRDefault="00000000" w:rsidRPr="00000000" w14:paraId="000001F7">
      <w:pPr>
        <w:rPr>
          <w:b w:val="1"/>
          <w:i w:val="1"/>
          <w:sz w:val="28"/>
          <w:szCs w:val="28"/>
        </w:rPr>
      </w:pPr>
      <w:r w:rsidDel="00000000" w:rsidR="00000000" w:rsidRPr="00000000">
        <w:rPr>
          <w:rtl w:val="0"/>
        </w:rPr>
      </w:r>
    </w:p>
    <w:p w:rsidR="00000000" w:rsidDel="00000000" w:rsidP="00000000" w:rsidRDefault="00000000" w:rsidRPr="00000000" w14:paraId="000001F8">
      <w:pPr>
        <w:rPr>
          <w:b w:val="1"/>
          <w:i w:val="1"/>
          <w:sz w:val="28"/>
          <w:szCs w:val="28"/>
        </w:rPr>
      </w:pPr>
      <w:r w:rsidDel="00000000" w:rsidR="00000000" w:rsidRPr="00000000">
        <w:rPr>
          <w:rtl w:val="0"/>
        </w:rPr>
      </w:r>
    </w:p>
    <w:p w:rsidR="00000000" w:rsidDel="00000000" w:rsidP="00000000" w:rsidRDefault="00000000" w:rsidRPr="00000000" w14:paraId="000001F9">
      <w:pPr>
        <w:rPr>
          <w:b w:val="1"/>
          <w:i w:val="1"/>
          <w:sz w:val="28"/>
          <w:szCs w:val="28"/>
        </w:rPr>
      </w:pPr>
      <w:r w:rsidDel="00000000" w:rsidR="00000000" w:rsidRPr="00000000">
        <w:rPr>
          <w:rtl w:val="0"/>
        </w:rPr>
      </w:r>
    </w:p>
    <w:p w:rsidR="00000000" w:rsidDel="00000000" w:rsidP="00000000" w:rsidRDefault="00000000" w:rsidRPr="00000000" w14:paraId="000001FA">
      <w:pPr>
        <w:rPr>
          <w:b w:val="1"/>
          <w:sz w:val="28"/>
          <w:szCs w:val="28"/>
        </w:rPr>
      </w:pPr>
      <w:r w:rsidDel="00000000" w:rsidR="00000000" w:rsidRPr="00000000">
        <w:rPr>
          <w:rtl w:val="0"/>
        </w:rPr>
      </w:r>
    </w:p>
    <w:p w:rsidR="00000000" w:rsidDel="00000000" w:rsidP="00000000" w:rsidRDefault="00000000" w:rsidRPr="00000000" w14:paraId="000001FB">
      <w:pPr>
        <w:rPr>
          <w:b w:val="1"/>
          <w:sz w:val="28"/>
          <w:szCs w:val="28"/>
        </w:rPr>
      </w:pPr>
      <w:r w:rsidDel="00000000" w:rsidR="00000000" w:rsidRPr="00000000">
        <w:rPr>
          <w:rtl w:val="0"/>
        </w:rPr>
      </w:r>
    </w:p>
    <w:p w:rsidR="00000000" w:rsidDel="00000000" w:rsidP="00000000" w:rsidRDefault="00000000" w:rsidRPr="00000000" w14:paraId="000001FC">
      <w:pPr>
        <w:rPr>
          <w:b w:val="1"/>
          <w:sz w:val="28"/>
          <w:szCs w:val="28"/>
        </w:rPr>
      </w:pPr>
      <w:r w:rsidDel="00000000" w:rsidR="00000000" w:rsidRPr="00000000">
        <w:rPr>
          <w:rtl w:val="0"/>
        </w:rPr>
      </w:r>
    </w:p>
    <w:p w:rsidR="00000000" w:rsidDel="00000000" w:rsidP="00000000" w:rsidRDefault="00000000" w:rsidRPr="00000000" w14:paraId="000001FD">
      <w:pPr>
        <w:rPr>
          <w:b w:val="1"/>
          <w:sz w:val="28"/>
          <w:szCs w:val="28"/>
        </w:rPr>
      </w:pPr>
      <w:r w:rsidDel="00000000" w:rsidR="00000000" w:rsidRPr="00000000">
        <w:rPr>
          <w:rtl w:val="0"/>
        </w:rPr>
      </w:r>
    </w:p>
    <w:p w:rsidR="00000000" w:rsidDel="00000000" w:rsidP="00000000" w:rsidRDefault="00000000" w:rsidRPr="00000000" w14:paraId="000001FE">
      <w:pPr>
        <w:rPr>
          <w:b w:val="1"/>
          <w:sz w:val="28"/>
          <w:szCs w:val="28"/>
        </w:rPr>
      </w:pPr>
      <w:r w:rsidDel="00000000" w:rsidR="00000000" w:rsidRPr="00000000">
        <w:rPr>
          <w:rtl w:val="0"/>
        </w:rPr>
      </w:r>
    </w:p>
    <w:p w:rsidR="00000000" w:rsidDel="00000000" w:rsidP="00000000" w:rsidRDefault="00000000" w:rsidRPr="00000000" w14:paraId="000001FF">
      <w:pPr>
        <w:rPr>
          <w:b w:val="1"/>
          <w:sz w:val="28"/>
          <w:szCs w:val="28"/>
        </w:rPr>
      </w:pPr>
      <w:r w:rsidDel="00000000" w:rsidR="00000000" w:rsidRPr="00000000">
        <w:rPr>
          <w:rtl w:val="0"/>
        </w:rPr>
      </w:r>
    </w:p>
    <w:p w:rsidR="00000000" w:rsidDel="00000000" w:rsidP="00000000" w:rsidRDefault="00000000" w:rsidRPr="00000000" w14:paraId="00000200">
      <w:pPr>
        <w:rPr>
          <w:b w:val="1"/>
          <w:sz w:val="28"/>
          <w:szCs w:val="28"/>
        </w:rPr>
      </w:pPr>
      <w:r w:rsidDel="00000000" w:rsidR="00000000" w:rsidRPr="00000000">
        <w:rPr>
          <w:rtl w:val="0"/>
        </w:rPr>
      </w:r>
    </w:p>
    <w:p w:rsidR="00000000" w:rsidDel="00000000" w:rsidP="00000000" w:rsidRDefault="00000000" w:rsidRPr="00000000" w14:paraId="00000201">
      <w:pPr>
        <w:rPr>
          <w:b w:val="1"/>
          <w:sz w:val="28"/>
          <w:szCs w:val="28"/>
        </w:rPr>
      </w:pPr>
      <w:r w:rsidDel="00000000" w:rsidR="00000000" w:rsidRPr="00000000">
        <w:rPr>
          <w:rtl w:val="0"/>
        </w:rPr>
      </w:r>
    </w:p>
    <w:p w:rsidR="00000000" w:rsidDel="00000000" w:rsidP="00000000" w:rsidRDefault="00000000" w:rsidRPr="00000000" w14:paraId="00000202">
      <w:pPr>
        <w:rPr>
          <w:b w:val="1"/>
          <w:sz w:val="28"/>
          <w:szCs w:val="28"/>
        </w:rPr>
      </w:pPr>
      <w:r w:rsidDel="00000000" w:rsidR="00000000" w:rsidRPr="00000000">
        <w:rPr>
          <w:rtl w:val="0"/>
        </w:rPr>
      </w:r>
    </w:p>
    <w:p w:rsidR="00000000" w:rsidDel="00000000" w:rsidP="00000000" w:rsidRDefault="00000000" w:rsidRPr="00000000" w14:paraId="00000203">
      <w:pPr>
        <w:rPr>
          <w:b w:val="1"/>
          <w:sz w:val="28"/>
          <w:szCs w:val="28"/>
        </w:rPr>
      </w:pPr>
      <w:r w:rsidDel="00000000" w:rsidR="00000000" w:rsidRPr="00000000">
        <w:rPr>
          <w:rtl w:val="0"/>
        </w:rPr>
      </w:r>
    </w:p>
    <w:p w:rsidR="00000000" w:rsidDel="00000000" w:rsidP="00000000" w:rsidRDefault="00000000" w:rsidRPr="00000000" w14:paraId="00000204">
      <w:pPr>
        <w:rPr>
          <w:b w:val="1"/>
          <w:sz w:val="28"/>
          <w:szCs w:val="28"/>
        </w:rPr>
      </w:pPr>
      <w:r w:rsidDel="00000000" w:rsidR="00000000" w:rsidRPr="00000000">
        <w:rPr>
          <w:rtl w:val="0"/>
        </w:rPr>
      </w:r>
    </w:p>
    <w:p w:rsidR="00000000" w:rsidDel="00000000" w:rsidP="00000000" w:rsidRDefault="00000000" w:rsidRPr="00000000" w14:paraId="00000205">
      <w:pPr>
        <w:rPr>
          <w:b w:val="1"/>
          <w:sz w:val="28"/>
          <w:szCs w:val="28"/>
        </w:rPr>
      </w:pPr>
      <w:r w:rsidDel="00000000" w:rsidR="00000000" w:rsidRPr="00000000">
        <w:rPr>
          <w:rtl w:val="0"/>
        </w:rPr>
      </w:r>
    </w:p>
    <w:p w:rsidR="00000000" w:rsidDel="00000000" w:rsidP="00000000" w:rsidRDefault="00000000" w:rsidRPr="00000000" w14:paraId="00000206">
      <w:pPr>
        <w:ind w:left="720" w:firstLine="0"/>
        <w:rPr>
          <w:b w:val="1"/>
          <w:color w:val="ff0000"/>
          <w:sz w:val="48"/>
          <w:szCs w:val="48"/>
        </w:rPr>
      </w:pPr>
      <w:r w:rsidDel="00000000" w:rsidR="00000000" w:rsidRPr="00000000">
        <w:rPr>
          <w:b w:val="1"/>
          <w:i w:val="1"/>
          <w:color w:val="ff0000"/>
          <w:sz w:val="48"/>
          <w:szCs w:val="48"/>
          <w:rtl w:val="0"/>
        </w:rPr>
        <w:t xml:space="preserve">La cystoscopie</w:t>
      </w:r>
      <w:r w:rsidDel="00000000" w:rsidR="00000000" w:rsidRPr="00000000">
        <w:rPr>
          <w:rtl w:val="0"/>
        </w:rPr>
      </w:r>
    </w:p>
    <w:p w:rsidR="00000000" w:rsidDel="00000000" w:rsidP="00000000" w:rsidRDefault="00000000" w:rsidRPr="00000000" w14:paraId="00000207">
      <w:pPr>
        <w:ind w:left="720" w:firstLine="0"/>
        <w:rPr>
          <w:b w:val="1"/>
          <w:color w:val="ff0000"/>
          <w:sz w:val="32"/>
          <w:szCs w:val="32"/>
        </w:rPr>
      </w:pPr>
      <w:r w:rsidDel="00000000" w:rsidR="00000000" w:rsidRPr="00000000">
        <w:rPr>
          <w:b w:val="1"/>
          <w:i w:val="1"/>
          <w:color w:val="ff0000"/>
          <w:sz w:val="32"/>
          <w:szCs w:val="32"/>
          <w:rtl w:val="0"/>
        </w:rPr>
        <w:t xml:space="preserve">Définition</w:t>
      </w:r>
      <w:r w:rsidDel="00000000" w:rsidR="00000000" w:rsidRPr="00000000">
        <w:rPr>
          <w:rtl w:val="0"/>
        </w:rPr>
      </w:r>
    </w:p>
    <w:p w:rsidR="00000000" w:rsidDel="00000000" w:rsidP="00000000" w:rsidRDefault="00000000" w:rsidRPr="00000000" w14:paraId="00000208">
      <w:pPr>
        <w:ind w:left="360" w:firstLine="0"/>
        <w:rPr>
          <w:b w:val="1"/>
          <w:sz w:val="28"/>
          <w:szCs w:val="28"/>
        </w:rPr>
      </w:pPr>
      <w:r w:rsidDel="00000000" w:rsidR="00000000" w:rsidRPr="00000000">
        <w:rPr>
          <w:b w:val="1"/>
          <w:i w:val="1"/>
          <w:sz w:val="28"/>
          <w:szCs w:val="28"/>
          <w:rtl w:val="0"/>
        </w:rPr>
        <w:t xml:space="preserve"> L’endoscopie est un terme générique qui signifie :</w:t>
      </w:r>
      <w:r w:rsidDel="00000000" w:rsidR="00000000" w:rsidRPr="00000000">
        <w:rPr>
          <w:rtl w:val="0"/>
        </w:rPr>
      </w:r>
    </w:p>
    <w:p w:rsidR="00000000" w:rsidDel="00000000" w:rsidP="00000000" w:rsidRDefault="00000000" w:rsidRPr="00000000" w14:paraId="00000209">
      <w:pPr>
        <w:ind w:left="360" w:firstLine="0"/>
        <w:rPr>
          <w:b w:val="1"/>
          <w:sz w:val="28"/>
          <w:szCs w:val="28"/>
        </w:rPr>
      </w:pPr>
      <w:r w:rsidDel="00000000" w:rsidR="00000000" w:rsidRPr="00000000">
        <w:rPr>
          <w:b w:val="1"/>
          <w:i w:val="1"/>
          <w:sz w:val="28"/>
          <w:szCs w:val="28"/>
          <w:rtl w:val="0"/>
        </w:rPr>
        <w:t xml:space="preserve"> « regarder à l’intérieur ». </w:t>
      </w:r>
      <w:r w:rsidDel="00000000" w:rsidR="00000000" w:rsidRPr="00000000">
        <w:rPr>
          <w:rtl w:val="0"/>
        </w:rPr>
      </w:r>
    </w:p>
    <w:p w:rsidR="00000000" w:rsidDel="00000000" w:rsidP="00000000" w:rsidRDefault="00000000" w:rsidRPr="00000000" w14:paraId="0000020A">
      <w:pPr>
        <w:ind w:left="360" w:firstLine="0"/>
        <w:rPr>
          <w:b w:val="1"/>
          <w:sz w:val="28"/>
          <w:szCs w:val="28"/>
        </w:rPr>
      </w:pPr>
      <w:r w:rsidDel="00000000" w:rsidR="00000000" w:rsidRPr="00000000">
        <w:rPr>
          <w:b w:val="1"/>
          <w:i w:val="1"/>
          <w:sz w:val="28"/>
          <w:szCs w:val="28"/>
          <w:rtl w:val="0"/>
        </w:rPr>
        <w:t xml:space="preserve">Afin de préciser la nature de l’examen, par convention, il est noté le nom de l’organe à visualiser suivi de « scopie ». </w:t>
      </w:r>
      <w:r w:rsidDel="00000000" w:rsidR="00000000" w:rsidRPr="00000000">
        <w:rPr>
          <w:rtl w:val="0"/>
        </w:rPr>
      </w:r>
    </w:p>
    <w:p w:rsidR="00000000" w:rsidDel="00000000" w:rsidP="00000000" w:rsidRDefault="00000000" w:rsidRPr="00000000" w14:paraId="0000020B">
      <w:pPr>
        <w:ind w:left="360" w:firstLine="0"/>
        <w:rPr>
          <w:b w:val="1"/>
          <w:sz w:val="28"/>
          <w:szCs w:val="28"/>
        </w:rPr>
      </w:pPr>
      <w:r w:rsidDel="00000000" w:rsidR="00000000" w:rsidRPr="00000000">
        <w:rPr>
          <w:b w:val="1"/>
          <w:i w:val="1"/>
          <w:sz w:val="28"/>
          <w:szCs w:val="28"/>
          <w:rtl w:val="0"/>
        </w:rPr>
        <w:t xml:space="preserve">En urologie, on parle de cystoscopie. </w:t>
      </w:r>
      <w:r w:rsidDel="00000000" w:rsidR="00000000" w:rsidRPr="00000000">
        <w:rPr>
          <w:rtl w:val="0"/>
        </w:rPr>
      </w:r>
    </w:p>
    <w:p w:rsidR="00000000" w:rsidDel="00000000" w:rsidP="00000000" w:rsidRDefault="00000000" w:rsidRPr="00000000" w14:paraId="0000020C">
      <w:pPr>
        <w:ind w:left="720" w:firstLine="0"/>
        <w:rPr>
          <w:b w:val="1"/>
          <w:sz w:val="28"/>
          <w:szCs w:val="28"/>
        </w:rPr>
      </w:pPr>
      <w:r w:rsidDel="00000000" w:rsidR="00000000" w:rsidRPr="00000000">
        <w:rPr>
          <w:b w:val="1"/>
          <w:i w:val="1"/>
          <w:sz w:val="28"/>
          <w:szCs w:val="28"/>
          <w:rtl w:val="0"/>
        </w:rPr>
        <w:t xml:space="preserve">Son utilisation permet d’explorer le contenu et les parois de la vessie et de l’urètre, en passant par les voies naturelles. </w:t>
      </w:r>
      <w:r w:rsidDel="00000000" w:rsidR="00000000" w:rsidRPr="00000000">
        <w:rPr>
          <w:rtl w:val="0"/>
        </w:rPr>
      </w:r>
    </w:p>
    <w:p w:rsidR="00000000" w:rsidDel="00000000" w:rsidP="00000000" w:rsidRDefault="00000000" w:rsidRPr="00000000" w14:paraId="0000020D">
      <w:pPr>
        <w:ind w:left="720" w:firstLine="0"/>
        <w:rPr>
          <w:b w:val="1"/>
          <w:color w:val="ff0000"/>
          <w:sz w:val="36"/>
          <w:szCs w:val="36"/>
        </w:rPr>
      </w:pPr>
      <w:r w:rsidDel="00000000" w:rsidR="00000000" w:rsidRPr="00000000">
        <w:rPr>
          <w:b w:val="1"/>
          <w:i w:val="1"/>
          <w:color w:val="ff0000"/>
          <w:sz w:val="36"/>
          <w:szCs w:val="36"/>
          <w:rtl w:val="0"/>
        </w:rPr>
        <w:t xml:space="preserve">Indications</w:t>
      </w:r>
      <w:r w:rsidDel="00000000" w:rsidR="00000000" w:rsidRPr="00000000">
        <w:rPr>
          <w:rtl w:val="0"/>
        </w:rPr>
      </w:r>
    </w:p>
    <w:p w:rsidR="00000000" w:rsidDel="00000000" w:rsidP="00000000" w:rsidRDefault="00000000" w:rsidRPr="00000000" w14:paraId="0000020E">
      <w:pPr>
        <w:ind w:left="720" w:firstLine="0"/>
        <w:rPr>
          <w:b w:val="1"/>
          <w:sz w:val="28"/>
          <w:szCs w:val="28"/>
        </w:rPr>
      </w:pPr>
      <w:r w:rsidDel="00000000" w:rsidR="00000000" w:rsidRPr="00000000">
        <w:rPr>
          <w:b w:val="1"/>
          <w:i w:val="1"/>
          <w:sz w:val="28"/>
          <w:szCs w:val="28"/>
          <w:rtl w:val="0"/>
        </w:rPr>
        <w:t xml:space="preserve"> La cystoscopie est un examen majeur en consultation qui permet :</w:t>
      </w:r>
      <w:r w:rsidDel="00000000" w:rsidR="00000000" w:rsidRPr="00000000">
        <w:rPr>
          <w:rtl w:val="0"/>
        </w:rPr>
      </w:r>
    </w:p>
    <w:p w:rsidR="00000000" w:rsidDel="00000000" w:rsidP="00000000" w:rsidRDefault="00000000" w:rsidRPr="00000000" w14:paraId="0000020F">
      <w:pPr>
        <w:ind w:left="720" w:firstLine="0"/>
        <w:rPr>
          <w:b w:val="1"/>
          <w:sz w:val="28"/>
          <w:szCs w:val="28"/>
        </w:rPr>
      </w:pPr>
      <w:r w:rsidDel="00000000" w:rsidR="00000000" w:rsidRPr="00000000">
        <w:rPr>
          <w:b w:val="1"/>
          <w:i w:val="1"/>
          <w:sz w:val="28"/>
          <w:szCs w:val="28"/>
          <w:rtl w:val="0"/>
        </w:rPr>
        <w:t xml:space="preserve"> • d’effectuer des surveillances du bas appareil urinaire (cancer de vessie ou sténose de l’urètre)</w:t>
      </w:r>
      <w:r w:rsidDel="00000000" w:rsidR="00000000" w:rsidRPr="00000000">
        <w:rPr>
          <w:rtl w:val="0"/>
        </w:rPr>
      </w:r>
    </w:p>
    <w:p w:rsidR="00000000" w:rsidDel="00000000" w:rsidP="00000000" w:rsidRDefault="00000000" w:rsidRPr="00000000" w14:paraId="00000210">
      <w:pPr>
        <w:ind w:left="720" w:firstLine="0"/>
        <w:rPr>
          <w:b w:val="1"/>
          <w:sz w:val="28"/>
          <w:szCs w:val="28"/>
        </w:rPr>
      </w:pPr>
      <w:r w:rsidDel="00000000" w:rsidR="00000000" w:rsidRPr="00000000">
        <w:rPr>
          <w:b w:val="1"/>
          <w:i w:val="1"/>
          <w:sz w:val="28"/>
          <w:szCs w:val="28"/>
          <w:rtl w:val="0"/>
        </w:rPr>
        <w:t xml:space="preserve">, • d’établir un diagnostic (dépistage de tumeur vésicale, travées inflammatoires, aspect anormal de la vessie),</w:t>
      </w:r>
      <w:r w:rsidDel="00000000" w:rsidR="00000000" w:rsidRPr="00000000">
        <w:rPr>
          <w:rtl w:val="0"/>
        </w:rPr>
      </w:r>
    </w:p>
    <w:p w:rsidR="00000000" w:rsidDel="00000000" w:rsidP="00000000" w:rsidRDefault="00000000" w:rsidRPr="00000000" w14:paraId="00000211">
      <w:pPr>
        <w:ind w:left="720" w:firstLine="0"/>
        <w:rPr>
          <w:b w:val="1"/>
          <w:sz w:val="28"/>
          <w:szCs w:val="28"/>
        </w:rPr>
      </w:pPr>
      <w:r w:rsidDel="00000000" w:rsidR="00000000" w:rsidRPr="00000000">
        <w:rPr>
          <w:b w:val="1"/>
          <w:i w:val="1"/>
          <w:sz w:val="28"/>
          <w:szCs w:val="28"/>
          <w:rtl w:val="0"/>
        </w:rPr>
        <w:t xml:space="preserve"> • de poser des sondes vésicales en évitant les fausses routes,</w:t>
      </w:r>
      <w:r w:rsidDel="00000000" w:rsidR="00000000" w:rsidRPr="00000000">
        <w:rPr>
          <w:rtl w:val="0"/>
        </w:rPr>
      </w:r>
    </w:p>
    <w:p w:rsidR="00000000" w:rsidDel="00000000" w:rsidP="00000000" w:rsidRDefault="00000000" w:rsidRPr="00000000" w14:paraId="00000212">
      <w:pPr>
        <w:ind w:left="720" w:firstLine="0"/>
        <w:rPr>
          <w:b w:val="1"/>
          <w:sz w:val="28"/>
          <w:szCs w:val="28"/>
        </w:rPr>
      </w:pPr>
      <w:r w:rsidDel="00000000" w:rsidR="00000000" w:rsidRPr="00000000">
        <w:rPr>
          <w:b w:val="1"/>
          <w:i w:val="1"/>
          <w:sz w:val="28"/>
          <w:szCs w:val="28"/>
          <w:rtl w:val="0"/>
        </w:rPr>
        <w:t xml:space="preserve"> • d’enlever les sondes double J ou des corps étrangers,</w:t>
      </w:r>
      <w:r w:rsidDel="00000000" w:rsidR="00000000" w:rsidRPr="00000000">
        <w:rPr>
          <w:rtl w:val="0"/>
        </w:rPr>
      </w:r>
    </w:p>
    <w:p w:rsidR="00000000" w:rsidDel="00000000" w:rsidP="00000000" w:rsidRDefault="00000000" w:rsidRPr="00000000" w14:paraId="00000213">
      <w:pPr>
        <w:ind w:left="720" w:firstLine="0"/>
        <w:rPr>
          <w:b w:val="1"/>
          <w:sz w:val="28"/>
          <w:szCs w:val="28"/>
        </w:rPr>
      </w:pPr>
      <w:r w:rsidDel="00000000" w:rsidR="00000000" w:rsidRPr="00000000">
        <w:rPr>
          <w:b w:val="1"/>
          <w:i w:val="1"/>
          <w:sz w:val="28"/>
          <w:szCs w:val="28"/>
          <w:rtl w:val="0"/>
        </w:rPr>
        <w:t xml:space="preserve"> • d’effectuer des biopsies vésicales. </w:t>
      </w:r>
      <w:r w:rsidDel="00000000" w:rsidR="00000000" w:rsidRPr="00000000">
        <w:rPr>
          <w:rtl w:val="0"/>
        </w:rPr>
      </w:r>
    </w:p>
    <w:p w:rsidR="00000000" w:rsidDel="00000000" w:rsidP="00000000" w:rsidRDefault="00000000" w:rsidRPr="00000000" w14:paraId="00000214">
      <w:pPr>
        <w:ind w:left="720" w:firstLine="0"/>
        <w:rPr>
          <w:b w:val="1"/>
          <w:color w:val="ff0000"/>
          <w:sz w:val="36"/>
          <w:szCs w:val="36"/>
        </w:rPr>
      </w:pPr>
      <w:r w:rsidDel="00000000" w:rsidR="00000000" w:rsidRPr="00000000">
        <w:rPr>
          <w:b w:val="1"/>
          <w:i w:val="1"/>
          <w:color w:val="ff0000"/>
          <w:sz w:val="36"/>
          <w:szCs w:val="36"/>
          <w:rtl w:val="0"/>
        </w:rPr>
        <w:t xml:space="preserve">Le matériel </w:t>
      </w:r>
      <w:r w:rsidDel="00000000" w:rsidR="00000000" w:rsidRPr="00000000">
        <w:rPr>
          <w:rtl w:val="0"/>
        </w:rPr>
      </w:r>
    </w:p>
    <w:p w:rsidR="00000000" w:rsidDel="00000000" w:rsidP="00000000" w:rsidRDefault="00000000" w:rsidRPr="00000000" w14:paraId="00000215">
      <w:pPr>
        <w:ind w:left="720" w:firstLine="0"/>
        <w:rPr>
          <w:b w:val="1"/>
          <w:sz w:val="28"/>
          <w:szCs w:val="28"/>
        </w:rPr>
      </w:pPr>
      <w:r w:rsidDel="00000000" w:rsidR="00000000" w:rsidRPr="00000000">
        <w:rPr>
          <w:b w:val="1"/>
          <w:i w:val="1"/>
          <w:sz w:val="28"/>
          <w:szCs w:val="28"/>
          <w:rtl w:val="0"/>
        </w:rPr>
        <w:t xml:space="preserve">Pour effectuer l’examen, nous disposons de cystoscopes rigides (utilisés chez la femme) et de cystoscopes souples (utilisés dans la grande majorité des cas pour l’homme du fait du passage difficile de l’urètre prostatique). </w:t>
      </w:r>
      <w:r w:rsidDel="00000000" w:rsidR="00000000" w:rsidRPr="00000000">
        <w:rPr>
          <w:rtl w:val="0"/>
        </w:rPr>
      </w:r>
    </w:p>
    <w:p w:rsidR="00000000" w:rsidDel="00000000" w:rsidP="00000000" w:rsidRDefault="00000000" w:rsidRPr="00000000" w14:paraId="00000216">
      <w:pPr>
        <w:ind w:left="720" w:firstLine="0"/>
        <w:rPr>
          <w:b w:val="1"/>
          <w:sz w:val="28"/>
          <w:szCs w:val="28"/>
        </w:rPr>
      </w:pPr>
      <w:r w:rsidDel="00000000" w:rsidR="00000000" w:rsidRPr="00000000">
        <w:rPr>
          <w:rtl w:val="0"/>
        </w:rPr>
      </w:r>
    </w:p>
    <w:p w:rsidR="00000000" w:rsidDel="00000000" w:rsidP="00000000" w:rsidRDefault="00000000" w:rsidRPr="00000000" w14:paraId="00000217">
      <w:pPr>
        <w:numPr>
          <w:ilvl w:val="0"/>
          <w:numId w:val="30"/>
        </w:numPr>
        <w:ind w:left="720" w:hanging="360"/>
        <w:rPr>
          <w:b w:val="1"/>
          <w:sz w:val="28"/>
          <w:szCs w:val="28"/>
        </w:rPr>
      </w:pPr>
      <w:r w:rsidDel="00000000" w:rsidR="00000000" w:rsidRPr="00000000">
        <w:rPr>
          <w:b w:val="1"/>
          <w:sz w:val="28"/>
          <w:szCs w:val="28"/>
        </w:rPr>
        <w:drawing>
          <wp:inline distB="0" distT="0" distL="0" distR="0">
            <wp:extent cx="3724275" cy="3714750"/>
            <wp:effectExtent b="0" l="0" r="0" t="0"/>
            <wp:docPr descr="Résultat de recherche d'images pour &quot;cystoscope rigide&quot;" id="48" name="image21.jpg"/>
            <a:graphic>
              <a:graphicData uri="http://schemas.openxmlformats.org/drawingml/2006/picture">
                <pic:pic>
                  <pic:nvPicPr>
                    <pic:cNvPr descr="Résultat de recherche d'images pour &quot;cystoscope rigide&quot;" id="0" name="image21.jpg"/>
                    <pic:cNvPicPr preferRelativeResize="0"/>
                  </pic:nvPicPr>
                  <pic:blipFill>
                    <a:blip r:embed="rId23"/>
                    <a:srcRect b="0" l="0" r="0" t="0"/>
                    <a:stretch>
                      <a:fillRect/>
                    </a:stretch>
                  </pic:blipFill>
                  <pic:spPr>
                    <a:xfrm>
                      <a:off x="0" y="0"/>
                      <a:ext cx="3724275" cy="3714750"/>
                    </a:xfrm>
                    <a:prstGeom prst="rect"/>
                    <a:ln/>
                  </pic:spPr>
                </pic:pic>
              </a:graphicData>
            </a:graphic>
          </wp:inline>
        </w:drawing>
      </w:r>
      <w:r w:rsidDel="00000000" w:rsidR="00000000" w:rsidRPr="00000000">
        <w:rPr>
          <w:rtl w:val="0"/>
        </w:rPr>
      </w:r>
    </w:p>
    <w:p w:rsidR="00000000" w:rsidDel="00000000" w:rsidP="00000000" w:rsidRDefault="00000000" w:rsidRPr="00000000" w14:paraId="00000218">
      <w:pPr>
        <w:numPr>
          <w:ilvl w:val="0"/>
          <w:numId w:val="30"/>
        </w:numPr>
        <w:ind w:left="720" w:hanging="360"/>
        <w:rPr>
          <w:b w:val="1"/>
          <w:sz w:val="28"/>
          <w:szCs w:val="28"/>
        </w:rPr>
      </w:pPr>
      <w:r w:rsidDel="00000000" w:rsidR="00000000" w:rsidRPr="00000000">
        <w:rPr>
          <w:rtl w:val="0"/>
        </w:rPr>
      </w:r>
    </w:p>
    <w:p w:rsidR="00000000" w:rsidDel="00000000" w:rsidP="00000000" w:rsidRDefault="00000000" w:rsidRPr="00000000" w14:paraId="00000219">
      <w:pPr>
        <w:numPr>
          <w:ilvl w:val="0"/>
          <w:numId w:val="30"/>
        </w:numPr>
        <w:ind w:left="720" w:hanging="360"/>
        <w:rPr>
          <w:b w:val="1"/>
          <w:sz w:val="28"/>
          <w:szCs w:val="28"/>
        </w:rPr>
      </w:pPr>
      <w:r w:rsidDel="00000000" w:rsidR="00000000" w:rsidRPr="00000000">
        <w:rPr>
          <w:rtl w:val="0"/>
        </w:rPr>
      </w:r>
    </w:p>
    <w:p w:rsidR="00000000" w:rsidDel="00000000" w:rsidP="00000000" w:rsidRDefault="00000000" w:rsidRPr="00000000" w14:paraId="0000021A">
      <w:pPr>
        <w:numPr>
          <w:ilvl w:val="0"/>
          <w:numId w:val="30"/>
        </w:numPr>
        <w:ind w:left="720" w:hanging="360"/>
        <w:rPr>
          <w:b w:val="1"/>
          <w:sz w:val="28"/>
          <w:szCs w:val="28"/>
        </w:rPr>
      </w:pPr>
      <w:r w:rsidDel="00000000" w:rsidR="00000000" w:rsidRPr="00000000">
        <w:rPr>
          <w:rtl w:val="0"/>
        </w:rPr>
      </w:r>
    </w:p>
    <w:p w:rsidR="00000000" w:rsidDel="00000000" w:rsidP="00000000" w:rsidRDefault="00000000" w:rsidRPr="00000000" w14:paraId="0000021B">
      <w:pPr>
        <w:numPr>
          <w:ilvl w:val="0"/>
          <w:numId w:val="30"/>
        </w:numPr>
        <w:ind w:left="720" w:hanging="360"/>
        <w:rPr>
          <w:b w:val="1"/>
          <w:sz w:val="28"/>
          <w:szCs w:val="28"/>
        </w:rPr>
      </w:pPr>
      <w:r w:rsidDel="00000000" w:rsidR="00000000" w:rsidRPr="00000000">
        <w:rPr>
          <w:b w:val="1"/>
          <w:sz w:val="28"/>
          <w:szCs w:val="28"/>
        </w:rPr>
        <w:drawing>
          <wp:inline distB="0" distT="0" distL="0" distR="0">
            <wp:extent cx="3714750" cy="3714750"/>
            <wp:effectExtent b="0" l="0" r="0" t="0"/>
            <wp:docPr descr="Résultat de recherche d'images pour &quot;cystoscope flexible&quot;" id="49" name="image22.jpg"/>
            <a:graphic>
              <a:graphicData uri="http://schemas.openxmlformats.org/drawingml/2006/picture">
                <pic:pic>
                  <pic:nvPicPr>
                    <pic:cNvPr descr="Résultat de recherche d'images pour &quot;cystoscope flexible&quot;" id="0" name="image22.jpg"/>
                    <pic:cNvPicPr preferRelativeResize="0"/>
                  </pic:nvPicPr>
                  <pic:blipFill>
                    <a:blip r:embed="rId24"/>
                    <a:srcRect b="0" l="0" r="0" t="0"/>
                    <a:stretch>
                      <a:fillRect/>
                    </a:stretch>
                  </pic:blipFill>
                  <pic:spPr>
                    <a:xfrm>
                      <a:off x="0" y="0"/>
                      <a:ext cx="3714750" cy="3714750"/>
                    </a:xfrm>
                    <a:prstGeom prst="rect"/>
                    <a:ln/>
                  </pic:spPr>
                </pic:pic>
              </a:graphicData>
            </a:graphic>
          </wp:inline>
        </w:drawing>
      </w:r>
      <w:r w:rsidDel="00000000" w:rsidR="00000000" w:rsidRPr="00000000">
        <w:rPr>
          <w:rtl w:val="0"/>
        </w:rPr>
      </w:r>
    </w:p>
    <w:p w:rsidR="00000000" w:rsidDel="00000000" w:rsidP="00000000" w:rsidRDefault="00000000" w:rsidRPr="00000000" w14:paraId="0000021C">
      <w:pPr>
        <w:rPr>
          <w:b w:val="1"/>
          <w:sz w:val="28"/>
          <w:szCs w:val="28"/>
        </w:rPr>
      </w:pPr>
      <w:r w:rsidDel="00000000" w:rsidR="00000000" w:rsidRPr="00000000">
        <w:rPr>
          <w:rtl w:val="0"/>
        </w:rPr>
      </w:r>
    </w:p>
    <w:p w:rsidR="00000000" w:rsidDel="00000000" w:rsidP="00000000" w:rsidRDefault="00000000" w:rsidRPr="00000000" w14:paraId="0000021D">
      <w:pPr>
        <w:rPr>
          <w:b w:val="1"/>
          <w:sz w:val="28"/>
          <w:szCs w:val="28"/>
        </w:rPr>
      </w:pPr>
      <w:r w:rsidDel="00000000" w:rsidR="00000000" w:rsidRPr="00000000">
        <w:rPr>
          <w:b w:val="1"/>
          <w:i w:val="1"/>
          <w:sz w:val="28"/>
          <w:szCs w:val="28"/>
          <w:rtl w:val="0"/>
        </w:rPr>
        <w:t xml:space="preserve">Une source de lumière froide est raccordée au cystoscope par un cordon souple constitué de fibres conduisant la lumière. </w:t>
      </w:r>
      <w:r w:rsidDel="00000000" w:rsidR="00000000" w:rsidRPr="00000000">
        <w:rPr>
          <w:rtl w:val="0"/>
        </w:rPr>
      </w:r>
    </w:p>
    <w:p w:rsidR="00000000" w:rsidDel="00000000" w:rsidP="00000000" w:rsidRDefault="00000000" w:rsidRPr="00000000" w14:paraId="0000021E">
      <w:pPr>
        <w:rPr>
          <w:b w:val="1"/>
          <w:sz w:val="28"/>
          <w:szCs w:val="28"/>
        </w:rPr>
      </w:pPr>
      <w:r w:rsidDel="00000000" w:rsidR="00000000" w:rsidRPr="00000000">
        <w:rPr>
          <w:b w:val="1"/>
          <w:sz w:val="28"/>
          <w:szCs w:val="28"/>
        </w:rPr>
        <w:drawing>
          <wp:inline distB="0" distT="0" distL="0" distR="0">
            <wp:extent cx="5000625" cy="4786313"/>
            <wp:effectExtent b="0" l="0" r="0" t="0"/>
            <wp:docPr descr="Résultat de recherche d'images pour &quot;cystoscope  source de lumiere&quot;" id="50" name="image24.jpg"/>
            <a:graphic>
              <a:graphicData uri="http://schemas.openxmlformats.org/drawingml/2006/picture">
                <pic:pic>
                  <pic:nvPicPr>
                    <pic:cNvPr descr="Résultat de recherche d'images pour &quot;cystoscope  source de lumiere&quot;" id="0" name="image24.jpg"/>
                    <pic:cNvPicPr preferRelativeResize="0"/>
                  </pic:nvPicPr>
                  <pic:blipFill>
                    <a:blip r:embed="rId25"/>
                    <a:srcRect b="0" l="0" r="0" t="0"/>
                    <a:stretch>
                      <a:fillRect/>
                    </a:stretch>
                  </pic:blipFill>
                  <pic:spPr>
                    <a:xfrm>
                      <a:off x="0" y="0"/>
                      <a:ext cx="5000625" cy="4786313"/>
                    </a:xfrm>
                    <a:prstGeom prst="rect"/>
                    <a:ln/>
                  </pic:spPr>
                </pic:pic>
              </a:graphicData>
            </a:graphic>
          </wp:inline>
        </w:drawing>
      </w:r>
      <w:r w:rsidDel="00000000" w:rsidR="00000000" w:rsidRPr="00000000">
        <w:rPr>
          <w:rtl w:val="0"/>
        </w:rPr>
      </w:r>
    </w:p>
    <w:p w:rsidR="00000000" w:rsidDel="00000000" w:rsidP="00000000" w:rsidRDefault="00000000" w:rsidRPr="00000000" w14:paraId="0000021F">
      <w:pPr>
        <w:rPr>
          <w:b w:val="1"/>
          <w:sz w:val="28"/>
          <w:szCs w:val="28"/>
        </w:rPr>
      </w:pPr>
      <w:r w:rsidDel="00000000" w:rsidR="00000000" w:rsidRPr="00000000">
        <w:rPr>
          <w:b w:val="1"/>
          <w:i w:val="1"/>
          <w:sz w:val="28"/>
          <w:szCs w:val="28"/>
          <w:rtl w:val="0"/>
        </w:rPr>
        <w:t xml:space="preserve">Les cystoscopes nécessitent une préparation rigoureuse, avant d’être utilisés pour l’exploration des cavités stériles, le risque infectieux étant majeur. </w:t>
      </w:r>
      <w:r w:rsidDel="00000000" w:rsidR="00000000" w:rsidRPr="00000000">
        <w:rPr>
          <w:rtl w:val="0"/>
        </w:rPr>
      </w:r>
    </w:p>
    <w:p w:rsidR="00000000" w:rsidDel="00000000" w:rsidP="00000000" w:rsidRDefault="00000000" w:rsidRPr="00000000" w14:paraId="00000220">
      <w:pPr>
        <w:rPr>
          <w:b w:val="1"/>
          <w:sz w:val="28"/>
          <w:szCs w:val="28"/>
        </w:rPr>
      </w:pPr>
      <w:r w:rsidDel="00000000" w:rsidR="00000000" w:rsidRPr="00000000">
        <w:rPr>
          <w:b w:val="1"/>
          <w:i w:val="1"/>
          <w:sz w:val="28"/>
          <w:szCs w:val="28"/>
          <w:rtl w:val="0"/>
        </w:rPr>
        <w:t xml:space="preserve">Ce risque peut avoir deux sources, la contamination de l'endoscope par des micro-organismes en cas de non respect de la procédure de décontamination ; ou celle provenant de micro-organisme dont le patient est porteur.</w:t>
      </w:r>
      <w:r w:rsidDel="00000000" w:rsidR="00000000" w:rsidRPr="00000000">
        <w:rPr>
          <w:rtl w:val="0"/>
        </w:rPr>
      </w:r>
    </w:p>
    <w:p w:rsidR="00000000" w:rsidDel="00000000" w:rsidP="00000000" w:rsidRDefault="00000000" w:rsidRPr="00000000" w14:paraId="00000221">
      <w:pPr>
        <w:rPr>
          <w:b w:val="1"/>
          <w:i w:val="1"/>
          <w:sz w:val="28"/>
          <w:szCs w:val="28"/>
        </w:rPr>
      </w:pPr>
      <w:r w:rsidDel="00000000" w:rsidR="00000000" w:rsidRPr="00000000">
        <w:rPr>
          <w:b w:val="1"/>
          <w:i w:val="1"/>
          <w:sz w:val="28"/>
          <w:szCs w:val="28"/>
          <w:rtl w:val="0"/>
        </w:rPr>
        <w:t xml:space="preserve"> La préparation des cystoscopes commence par un nettoyage puis on procédera à une stérilisation ou à une désinfection en fonction du type de cystoscope utilisé (rigide ou souple):</w:t>
      </w:r>
    </w:p>
    <w:p w:rsidR="00000000" w:rsidDel="00000000" w:rsidP="00000000" w:rsidRDefault="00000000" w:rsidRPr="00000000" w14:paraId="00000222">
      <w:pPr>
        <w:rPr>
          <w:b w:val="1"/>
          <w:i w:val="1"/>
          <w:sz w:val="28"/>
          <w:szCs w:val="28"/>
        </w:rPr>
      </w:pPr>
      <w:r w:rsidDel="00000000" w:rsidR="00000000" w:rsidRPr="00000000">
        <w:rPr>
          <w:rtl w:val="0"/>
        </w:rPr>
      </w:r>
    </w:p>
    <w:p w:rsidR="00000000" w:rsidDel="00000000" w:rsidP="00000000" w:rsidRDefault="00000000" w:rsidRPr="00000000" w14:paraId="00000223">
      <w:pPr>
        <w:rPr>
          <w:b w:val="1"/>
          <w:sz w:val="28"/>
          <w:szCs w:val="28"/>
        </w:rPr>
      </w:pPr>
      <w:r w:rsidDel="00000000" w:rsidR="00000000" w:rsidRPr="00000000">
        <w:rPr>
          <w:rtl w:val="0"/>
        </w:rPr>
      </w:r>
    </w:p>
    <w:p w:rsidR="00000000" w:rsidDel="00000000" w:rsidP="00000000" w:rsidRDefault="00000000" w:rsidRPr="00000000" w14:paraId="00000224">
      <w:pPr>
        <w:rPr>
          <w:b w:val="1"/>
          <w:color w:val="ff0000"/>
          <w:sz w:val="48"/>
          <w:szCs w:val="48"/>
        </w:rPr>
      </w:pPr>
      <w:r w:rsidDel="00000000" w:rsidR="00000000" w:rsidRPr="00000000">
        <w:rPr>
          <w:b w:val="1"/>
          <w:i w:val="1"/>
          <w:color w:val="ff0000"/>
          <w:sz w:val="48"/>
          <w:szCs w:val="48"/>
          <w:u w:val="single"/>
          <w:rtl w:val="0"/>
        </w:rPr>
        <w:t xml:space="preserve">HEMODIALYSE</w:t>
      </w:r>
      <w:r w:rsidDel="00000000" w:rsidR="00000000" w:rsidRPr="00000000">
        <w:rPr>
          <w:b w:val="1"/>
          <w:i w:val="1"/>
          <w:color w:val="ff0000"/>
          <w:sz w:val="48"/>
          <w:szCs w:val="48"/>
          <w:rtl w:val="0"/>
        </w:rPr>
        <w:t xml:space="preserve"> </w:t>
      </w:r>
      <w:r w:rsidDel="00000000" w:rsidR="00000000" w:rsidRPr="00000000">
        <w:rPr>
          <w:rtl w:val="0"/>
        </w:rPr>
      </w:r>
    </w:p>
    <w:p w:rsidR="00000000" w:rsidDel="00000000" w:rsidP="00000000" w:rsidRDefault="00000000" w:rsidRPr="00000000" w14:paraId="00000225">
      <w:pPr>
        <w:numPr>
          <w:ilvl w:val="0"/>
          <w:numId w:val="23"/>
        </w:numPr>
        <w:ind w:left="720" w:hanging="360"/>
        <w:rPr>
          <w:b w:val="1"/>
          <w:color w:val="ff0000"/>
          <w:sz w:val="28"/>
          <w:szCs w:val="28"/>
        </w:rPr>
      </w:pPr>
      <w:r w:rsidDel="00000000" w:rsidR="00000000" w:rsidRPr="00000000">
        <w:rPr>
          <w:b w:val="1"/>
          <w:i w:val="1"/>
          <w:color w:val="ff0000"/>
          <w:sz w:val="28"/>
          <w:szCs w:val="28"/>
          <w:u w:val="single"/>
          <w:rtl w:val="0"/>
        </w:rPr>
        <w:t xml:space="preserve">Définition</w:t>
      </w:r>
      <w:r w:rsidDel="00000000" w:rsidR="00000000" w:rsidRPr="00000000">
        <w:rPr>
          <w:rtl w:val="0"/>
        </w:rPr>
      </w:r>
    </w:p>
    <w:p w:rsidR="00000000" w:rsidDel="00000000" w:rsidP="00000000" w:rsidRDefault="00000000" w:rsidRPr="00000000" w14:paraId="00000226">
      <w:pPr>
        <w:rPr>
          <w:b w:val="1"/>
          <w:sz w:val="28"/>
          <w:szCs w:val="28"/>
        </w:rPr>
      </w:pPr>
      <w:r w:rsidDel="00000000" w:rsidR="00000000" w:rsidRPr="00000000">
        <w:rPr>
          <w:b w:val="1"/>
          <w:i w:val="1"/>
          <w:sz w:val="28"/>
          <w:szCs w:val="28"/>
          <w:rtl w:val="0"/>
        </w:rPr>
        <w:t xml:space="preserve">Technique d’épuration du sang qui permet d’éliminer l’eau et les déchets liés au fonctionnement normal du corps humain à travers une membrane artificielle appelée « rein artificiel » ou dialyseur.</w:t>
      </w:r>
      <w:r w:rsidDel="00000000" w:rsidR="00000000" w:rsidRPr="00000000">
        <w:rPr>
          <w:rtl w:val="0"/>
        </w:rPr>
      </w:r>
    </w:p>
    <w:p w:rsidR="00000000" w:rsidDel="00000000" w:rsidP="00000000" w:rsidRDefault="00000000" w:rsidRPr="00000000" w14:paraId="00000227">
      <w:pPr>
        <w:rPr>
          <w:b w:val="1"/>
          <w:sz w:val="28"/>
          <w:szCs w:val="28"/>
        </w:rPr>
      </w:pPr>
      <w:r w:rsidDel="00000000" w:rsidR="00000000" w:rsidRPr="00000000">
        <w:rPr>
          <w:b w:val="1"/>
          <w:sz w:val="28"/>
          <w:szCs w:val="28"/>
        </w:rPr>
        <w:drawing>
          <wp:inline distB="0" distT="0" distL="0" distR="0">
            <wp:extent cx="5760720" cy="2476142"/>
            <wp:effectExtent b="0" l="0" r="0" t="0"/>
            <wp:docPr descr="Image associée" id="51" name="image25.jpg"/>
            <a:graphic>
              <a:graphicData uri="http://schemas.openxmlformats.org/drawingml/2006/picture">
                <pic:pic>
                  <pic:nvPicPr>
                    <pic:cNvPr descr="Image associée" id="0" name="image25.jpg"/>
                    <pic:cNvPicPr preferRelativeResize="0"/>
                  </pic:nvPicPr>
                  <pic:blipFill>
                    <a:blip r:embed="rId26"/>
                    <a:srcRect b="0" l="0" r="0" t="0"/>
                    <a:stretch>
                      <a:fillRect/>
                    </a:stretch>
                  </pic:blipFill>
                  <pic:spPr>
                    <a:xfrm>
                      <a:off x="0" y="0"/>
                      <a:ext cx="5760720" cy="2476142"/>
                    </a:xfrm>
                    <a:prstGeom prst="rect"/>
                    <a:ln/>
                  </pic:spPr>
                </pic:pic>
              </a:graphicData>
            </a:graphic>
          </wp:inline>
        </w:drawing>
      </w:r>
      <w:r w:rsidDel="00000000" w:rsidR="00000000" w:rsidRPr="00000000">
        <w:rPr>
          <w:rtl w:val="0"/>
        </w:rPr>
      </w:r>
    </w:p>
    <w:p w:rsidR="00000000" w:rsidDel="00000000" w:rsidP="00000000" w:rsidRDefault="00000000" w:rsidRPr="00000000" w14:paraId="00000228">
      <w:pPr>
        <w:rPr>
          <w:b w:val="1"/>
          <w:sz w:val="28"/>
          <w:szCs w:val="28"/>
        </w:rPr>
      </w:pPr>
      <w:r w:rsidDel="00000000" w:rsidR="00000000" w:rsidRPr="00000000">
        <w:rPr>
          <w:rtl w:val="0"/>
        </w:rPr>
      </w:r>
    </w:p>
    <w:p w:rsidR="00000000" w:rsidDel="00000000" w:rsidP="00000000" w:rsidRDefault="00000000" w:rsidRPr="00000000" w14:paraId="00000229">
      <w:pPr>
        <w:tabs>
          <w:tab w:val="left" w:pos="1814"/>
        </w:tabs>
        <w:rPr>
          <w:b w:val="1"/>
          <w:color w:val="ff0000"/>
          <w:sz w:val="28"/>
          <w:szCs w:val="28"/>
        </w:rPr>
      </w:pPr>
      <w:r w:rsidDel="00000000" w:rsidR="00000000" w:rsidRPr="00000000">
        <w:rPr>
          <w:b w:val="1"/>
          <w:sz w:val="28"/>
          <w:szCs w:val="28"/>
          <w:rtl w:val="0"/>
        </w:rPr>
        <w:tab/>
      </w:r>
      <w:r w:rsidDel="00000000" w:rsidR="00000000" w:rsidRPr="00000000">
        <w:rPr>
          <w:b w:val="1"/>
          <w:i w:val="1"/>
          <w:color w:val="ff0000"/>
          <w:sz w:val="28"/>
          <w:szCs w:val="28"/>
          <w:u w:val="single"/>
          <w:rtl w:val="0"/>
        </w:rPr>
        <w:t xml:space="preserve">Principes de la dialyse</w:t>
      </w:r>
      <w:r w:rsidDel="00000000" w:rsidR="00000000" w:rsidRPr="00000000">
        <w:rPr>
          <w:rtl w:val="0"/>
        </w:rPr>
      </w:r>
    </w:p>
    <w:p w:rsidR="00000000" w:rsidDel="00000000" w:rsidP="00000000" w:rsidRDefault="00000000" w:rsidRPr="00000000" w14:paraId="0000022A">
      <w:pPr>
        <w:numPr>
          <w:ilvl w:val="0"/>
          <w:numId w:val="24"/>
        </w:numPr>
        <w:tabs>
          <w:tab w:val="left" w:pos="1814"/>
        </w:tabs>
        <w:ind w:left="720" w:hanging="360"/>
        <w:rPr>
          <w:b w:val="1"/>
          <w:sz w:val="28"/>
          <w:szCs w:val="28"/>
        </w:rPr>
      </w:pPr>
      <w:r w:rsidDel="00000000" w:rsidR="00000000" w:rsidRPr="00000000">
        <w:rPr>
          <w:b w:val="1"/>
          <w:i w:val="1"/>
          <w:sz w:val="28"/>
          <w:szCs w:val="28"/>
          <w:rtl w:val="0"/>
        </w:rPr>
        <w:t xml:space="preserve">Le sang va circuler dans le dialyseur via un circuit Extra-Corporel et être entraîné dans le circuit par la pompe du générateur d’hémodialyse</w:t>
      </w:r>
      <w:r w:rsidDel="00000000" w:rsidR="00000000" w:rsidRPr="00000000">
        <w:rPr>
          <w:rtl w:val="0"/>
        </w:rPr>
      </w:r>
    </w:p>
    <w:p w:rsidR="00000000" w:rsidDel="00000000" w:rsidP="00000000" w:rsidRDefault="00000000" w:rsidRPr="00000000" w14:paraId="0000022B">
      <w:pPr>
        <w:numPr>
          <w:ilvl w:val="0"/>
          <w:numId w:val="24"/>
        </w:numPr>
        <w:tabs>
          <w:tab w:val="left" w:pos="1814"/>
        </w:tabs>
        <w:ind w:left="720" w:hanging="360"/>
        <w:rPr>
          <w:b w:val="1"/>
          <w:sz w:val="28"/>
          <w:szCs w:val="28"/>
        </w:rPr>
      </w:pPr>
      <w:r w:rsidDel="00000000" w:rsidR="00000000" w:rsidRPr="00000000">
        <w:rPr>
          <w:b w:val="1"/>
          <w:i w:val="1"/>
          <w:sz w:val="28"/>
          <w:szCs w:val="28"/>
          <w:rtl w:val="0"/>
        </w:rPr>
        <w:t xml:space="preserve">Le dialyseur est formé de multiples fibres synthétiques dotées de pores microscopiques dans lesquels le sang circule. C’est à ce niveau que les échanges se font entre le dialysat (solution liquidienne préparée par le générateur dont la composition en sels minéraux est proche de celle du sang) et le sang.</w:t>
      </w:r>
      <w:r w:rsidDel="00000000" w:rsidR="00000000" w:rsidRPr="00000000">
        <w:rPr>
          <w:rtl w:val="0"/>
        </w:rPr>
      </w:r>
    </w:p>
    <w:p w:rsidR="00000000" w:rsidDel="00000000" w:rsidP="00000000" w:rsidRDefault="00000000" w:rsidRPr="00000000" w14:paraId="0000022C">
      <w:pPr>
        <w:numPr>
          <w:ilvl w:val="0"/>
          <w:numId w:val="25"/>
        </w:numPr>
        <w:tabs>
          <w:tab w:val="left" w:pos="1814"/>
        </w:tabs>
        <w:ind w:left="720" w:hanging="360"/>
        <w:rPr>
          <w:b w:val="1"/>
          <w:color w:val="0070c0"/>
          <w:sz w:val="28"/>
          <w:szCs w:val="28"/>
        </w:rPr>
      </w:pPr>
      <w:r w:rsidDel="00000000" w:rsidR="00000000" w:rsidRPr="00000000">
        <w:rPr>
          <w:b w:val="1"/>
          <w:i w:val="1"/>
          <w:color w:val="0070c0"/>
          <w:sz w:val="28"/>
          <w:szCs w:val="28"/>
          <w:rtl w:val="0"/>
        </w:rPr>
        <w:t xml:space="preserve">Les échanges se font selon deux principes :</w:t>
      </w:r>
      <w:r w:rsidDel="00000000" w:rsidR="00000000" w:rsidRPr="00000000">
        <w:rPr>
          <w:rtl w:val="0"/>
        </w:rPr>
      </w:r>
    </w:p>
    <w:p w:rsidR="00000000" w:rsidDel="00000000" w:rsidP="00000000" w:rsidRDefault="00000000" w:rsidRPr="00000000" w14:paraId="0000022D">
      <w:pPr>
        <w:numPr>
          <w:ilvl w:val="0"/>
          <w:numId w:val="26"/>
        </w:numPr>
        <w:tabs>
          <w:tab w:val="left" w:pos="1814"/>
        </w:tabs>
        <w:ind w:left="720" w:hanging="360"/>
        <w:rPr>
          <w:b w:val="1"/>
          <w:sz w:val="28"/>
          <w:szCs w:val="28"/>
        </w:rPr>
      </w:pPr>
      <w:r w:rsidDel="00000000" w:rsidR="00000000" w:rsidRPr="00000000">
        <w:rPr>
          <w:b w:val="1"/>
          <w:i w:val="1"/>
          <w:sz w:val="28"/>
          <w:szCs w:val="28"/>
          <w:rtl w:val="0"/>
        </w:rPr>
        <w:t xml:space="preserve">La diffusion : le sang étant plus chargé en déchets que le dialysat, les deux milieux vont s’équilibrer et ainsi les déchets contenus dans le sang vont passer dans le dialysat pour être éliminés</w:t>
      </w:r>
      <w:r w:rsidDel="00000000" w:rsidR="00000000" w:rsidRPr="00000000">
        <w:rPr>
          <w:rtl w:val="0"/>
        </w:rPr>
      </w:r>
    </w:p>
    <w:p w:rsidR="00000000" w:rsidDel="00000000" w:rsidP="00000000" w:rsidRDefault="00000000" w:rsidRPr="00000000" w14:paraId="0000022E">
      <w:pPr>
        <w:numPr>
          <w:ilvl w:val="0"/>
          <w:numId w:val="26"/>
        </w:numPr>
        <w:tabs>
          <w:tab w:val="left" w:pos="1814"/>
        </w:tabs>
        <w:ind w:left="720" w:hanging="360"/>
        <w:rPr>
          <w:b w:val="1"/>
          <w:sz w:val="28"/>
          <w:szCs w:val="28"/>
        </w:rPr>
      </w:pPr>
      <w:r w:rsidDel="00000000" w:rsidR="00000000" w:rsidRPr="00000000">
        <w:rPr>
          <w:b w:val="1"/>
          <w:i w:val="1"/>
          <w:sz w:val="28"/>
          <w:szCs w:val="28"/>
          <w:rtl w:val="0"/>
        </w:rPr>
        <w:t xml:space="preserve">L’ultrafiltration : le générateur de dialyse va créer dans le dialyseur une pression négative du dialysat qui va permettre le passage de l’eau contenue dans le sang vers le dialysat pour être éliminée.</w:t>
      </w:r>
      <w:r w:rsidDel="00000000" w:rsidR="00000000" w:rsidRPr="00000000">
        <w:rPr>
          <w:rtl w:val="0"/>
        </w:rPr>
      </w:r>
    </w:p>
    <w:p w:rsidR="00000000" w:rsidDel="00000000" w:rsidP="00000000" w:rsidRDefault="00000000" w:rsidRPr="00000000" w14:paraId="0000022F">
      <w:pPr>
        <w:numPr>
          <w:ilvl w:val="0"/>
          <w:numId w:val="26"/>
        </w:numPr>
        <w:tabs>
          <w:tab w:val="left" w:pos="1814"/>
        </w:tabs>
        <w:ind w:left="720" w:hanging="360"/>
        <w:rPr>
          <w:b w:val="1"/>
          <w:sz w:val="28"/>
          <w:szCs w:val="28"/>
        </w:rPr>
      </w:pPr>
      <w:r w:rsidDel="00000000" w:rsidR="00000000" w:rsidRPr="00000000">
        <w:rPr>
          <w:b w:val="1"/>
          <w:i w:val="1"/>
          <w:sz w:val="28"/>
          <w:szCs w:val="28"/>
          <w:rtl w:val="0"/>
        </w:rPr>
        <w:t xml:space="preserve">Le sang va être extrait puis réintégré au corps du patient, la plupart du temps via la fistule artério-veineuse. Le temps que celle-ci soit opérationnelle ou si elle ne peut être créée, la dialyse se fera sur cathéter central.</w:t>
      </w:r>
      <w:r w:rsidDel="00000000" w:rsidR="00000000" w:rsidRPr="00000000">
        <w:rPr>
          <w:rtl w:val="0"/>
        </w:rPr>
      </w:r>
    </w:p>
    <w:p w:rsidR="00000000" w:rsidDel="00000000" w:rsidP="00000000" w:rsidRDefault="00000000" w:rsidRPr="00000000" w14:paraId="00000230">
      <w:pPr>
        <w:numPr>
          <w:ilvl w:val="0"/>
          <w:numId w:val="26"/>
        </w:numPr>
        <w:tabs>
          <w:tab w:val="left" w:pos="1814"/>
        </w:tabs>
        <w:ind w:left="720" w:hanging="360"/>
        <w:rPr>
          <w:b w:val="1"/>
          <w:sz w:val="28"/>
          <w:szCs w:val="28"/>
        </w:rPr>
      </w:pPr>
      <w:r w:rsidDel="00000000" w:rsidR="00000000" w:rsidRPr="00000000">
        <w:rPr>
          <w:b w:val="1"/>
          <w:i w:val="1"/>
          <w:sz w:val="28"/>
          <w:szCs w:val="28"/>
          <w:rtl w:val="0"/>
        </w:rPr>
        <w:t xml:space="preserve">Les séances d’hémodialyse durent entre 2 et 8 heures, soit de façon quotidienne, soit la plupart du temps 3 fois par semaines.</w:t>
      </w:r>
      <w:r w:rsidDel="00000000" w:rsidR="00000000" w:rsidRPr="00000000">
        <w:rPr>
          <w:rtl w:val="0"/>
        </w:rPr>
      </w:r>
    </w:p>
    <w:p w:rsidR="00000000" w:rsidDel="00000000" w:rsidP="00000000" w:rsidRDefault="00000000" w:rsidRPr="00000000" w14:paraId="00000231">
      <w:pPr>
        <w:tabs>
          <w:tab w:val="left" w:pos="1814"/>
        </w:tabs>
        <w:rPr>
          <w:b w:val="1"/>
          <w:sz w:val="28"/>
          <w:szCs w:val="28"/>
        </w:rPr>
      </w:pPr>
      <w:r w:rsidDel="00000000" w:rsidR="00000000" w:rsidRPr="00000000">
        <w:rPr>
          <w:rtl w:val="0"/>
        </w:rPr>
      </w:r>
    </w:p>
    <w:p w:rsidR="00000000" w:rsidDel="00000000" w:rsidP="00000000" w:rsidRDefault="00000000" w:rsidRPr="00000000" w14:paraId="00000232">
      <w:pPr>
        <w:tabs>
          <w:tab w:val="left" w:pos="1814"/>
        </w:tabs>
        <w:rPr>
          <w:b w:val="1"/>
          <w:sz w:val="28"/>
          <w:szCs w:val="28"/>
        </w:rPr>
      </w:pPr>
      <w:r w:rsidDel="00000000" w:rsidR="00000000" w:rsidRPr="00000000">
        <w:rPr>
          <w:rtl w:val="0"/>
        </w:rPr>
      </w:r>
    </w:p>
    <w:p w:rsidR="00000000" w:rsidDel="00000000" w:rsidP="00000000" w:rsidRDefault="00000000" w:rsidRPr="00000000" w14:paraId="00000233">
      <w:pPr>
        <w:tabs>
          <w:tab w:val="left" w:pos="1814"/>
        </w:tabs>
        <w:ind w:left="720" w:firstLine="0"/>
        <w:rPr>
          <w:b w:val="1"/>
          <w:color w:val="ff0000"/>
          <w:sz w:val="40"/>
          <w:szCs w:val="40"/>
        </w:rPr>
      </w:pPr>
      <w:r w:rsidDel="00000000" w:rsidR="00000000" w:rsidRPr="00000000">
        <w:rPr>
          <w:b w:val="1"/>
          <w:i w:val="1"/>
          <w:color w:val="ff0000"/>
          <w:sz w:val="40"/>
          <w:szCs w:val="40"/>
          <w:u w:val="single"/>
          <w:rtl w:val="0"/>
        </w:rPr>
        <w:t xml:space="preserve">LA FISTULE ARTERIOVEINEUSE (FAV)</w:t>
      </w:r>
      <w:r w:rsidDel="00000000" w:rsidR="00000000" w:rsidRPr="00000000">
        <w:rPr>
          <w:b w:val="1"/>
          <w:i w:val="1"/>
          <w:color w:val="ff0000"/>
          <w:sz w:val="40"/>
          <w:szCs w:val="40"/>
          <w:rtl w:val="0"/>
        </w:rPr>
        <w:t xml:space="preserve"> </w:t>
      </w:r>
      <w:r w:rsidDel="00000000" w:rsidR="00000000" w:rsidRPr="00000000">
        <w:rPr>
          <w:rtl w:val="0"/>
        </w:rPr>
      </w:r>
    </w:p>
    <w:p w:rsidR="00000000" w:rsidDel="00000000" w:rsidP="00000000" w:rsidRDefault="00000000" w:rsidRPr="00000000" w14:paraId="00000234">
      <w:pPr>
        <w:tabs>
          <w:tab w:val="left" w:pos="1814"/>
        </w:tabs>
        <w:ind w:left="720" w:firstLine="0"/>
        <w:rPr>
          <w:b w:val="1"/>
          <w:color w:val="ff0000"/>
          <w:sz w:val="36"/>
          <w:szCs w:val="36"/>
        </w:rPr>
      </w:pPr>
      <w:r w:rsidDel="00000000" w:rsidR="00000000" w:rsidRPr="00000000">
        <w:rPr>
          <w:b w:val="1"/>
          <w:i w:val="1"/>
          <w:color w:val="ff0000"/>
          <w:sz w:val="36"/>
          <w:szCs w:val="36"/>
          <w:u w:val="single"/>
          <w:rtl w:val="0"/>
        </w:rPr>
        <w:t xml:space="preserve">- Définition</w:t>
      </w:r>
      <w:r w:rsidDel="00000000" w:rsidR="00000000" w:rsidRPr="00000000">
        <w:rPr>
          <w:b w:val="1"/>
          <w:i w:val="1"/>
          <w:color w:val="ff0000"/>
          <w:sz w:val="36"/>
          <w:szCs w:val="36"/>
          <w:rtl w:val="0"/>
        </w:rPr>
        <w:t xml:space="preserve"> </w:t>
      </w:r>
      <w:r w:rsidDel="00000000" w:rsidR="00000000" w:rsidRPr="00000000">
        <w:rPr>
          <w:rtl w:val="0"/>
        </w:rPr>
      </w:r>
    </w:p>
    <w:p w:rsidR="00000000" w:rsidDel="00000000" w:rsidP="00000000" w:rsidRDefault="00000000" w:rsidRPr="00000000" w14:paraId="00000235">
      <w:pPr>
        <w:numPr>
          <w:ilvl w:val="0"/>
          <w:numId w:val="26"/>
        </w:numPr>
        <w:tabs>
          <w:tab w:val="left" w:pos="1814"/>
        </w:tabs>
        <w:ind w:left="720" w:hanging="360"/>
        <w:rPr>
          <w:b w:val="1"/>
          <w:sz w:val="28"/>
          <w:szCs w:val="28"/>
        </w:rPr>
      </w:pPr>
      <w:r w:rsidDel="00000000" w:rsidR="00000000" w:rsidRPr="00000000">
        <w:rPr>
          <w:b w:val="1"/>
          <w:i w:val="1"/>
          <w:sz w:val="28"/>
          <w:szCs w:val="28"/>
          <w:rtl w:val="0"/>
        </w:rPr>
        <w:t xml:space="preserve">Une FAV est l’anastomose réalisée de manière chirurgicale, entre une veine et une artère afin d’augmenter le débit sanguin de la veine. Sous la pression sanguine de l’artère, la veine va se développer et ainsi augmenter son calibre. La fistule peut être utilisée en moyenne 1 mois après sa création.  En règle générale, les FAV sont crées sur le membre supérieur non dominant.</w:t>
      </w:r>
      <w:r w:rsidDel="00000000" w:rsidR="00000000" w:rsidRPr="00000000">
        <w:rPr>
          <w:rtl w:val="0"/>
        </w:rPr>
      </w:r>
    </w:p>
    <w:p w:rsidR="00000000" w:rsidDel="00000000" w:rsidP="00000000" w:rsidRDefault="00000000" w:rsidRPr="00000000" w14:paraId="00000236">
      <w:pPr>
        <w:tabs>
          <w:tab w:val="left" w:pos="1814"/>
        </w:tabs>
        <w:ind w:left="720" w:firstLine="0"/>
        <w:rPr>
          <w:b w:val="1"/>
          <w:sz w:val="28"/>
          <w:szCs w:val="28"/>
        </w:rPr>
      </w:pPr>
      <w:r w:rsidDel="00000000" w:rsidR="00000000" w:rsidRPr="00000000">
        <w:rPr>
          <w:b w:val="1"/>
          <w:sz w:val="28"/>
          <w:szCs w:val="28"/>
        </w:rPr>
        <w:drawing>
          <wp:inline distB="0" distT="0" distL="0" distR="0">
            <wp:extent cx="5760720" cy="1920648"/>
            <wp:effectExtent b="0" l="0" r="0" t="0"/>
            <wp:docPr descr="Image associée" id="52" name="image26.jpg"/>
            <a:graphic>
              <a:graphicData uri="http://schemas.openxmlformats.org/drawingml/2006/picture">
                <pic:pic>
                  <pic:nvPicPr>
                    <pic:cNvPr descr="Image associée" id="0" name="image26.jpg"/>
                    <pic:cNvPicPr preferRelativeResize="0"/>
                  </pic:nvPicPr>
                  <pic:blipFill>
                    <a:blip r:embed="rId27"/>
                    <a:srcRect b="0" l="0" r="0" t="0"/>
                    <a:stretch>
                      <a:fillRect/>
                    </a:stretch>
                  </pic:blipFill>
                  <pic:spPr>
                    <a:xfrm>
                      <a:off x="0" y="0"/>
                      <a:ext cx="5760720" cy="1920648"/>
                    </a:xfrm>
                    <a:prstGeom prst="rect"/>
                    <a:ln/>
                  </pic:spPr>
                </pic:pic>
              </a:graphicData>
            </a:graphic>
          </wp:inline>
        </w:drawing>
      </w:r>
      <w:r w:rsidDel="00000000" w:rsidR="00000000" w:rsidRPr="00000000">
        <w:rPr>
          <w:rtl w:val="0"/>
        </w:rPr>
      </w:r>
    </w:p>
    <w:p w:rsidR="00000000" w:rsidDel="00000000" w:rsidP="00000000" w:rsidRDefault="00000000" w:rsidRPr="00000000" w14:paraId="00000237">
      <w:pPr>
        <w:tabs>
          <w:tab w:val="left" w:pos="1814"/>
          <w:tab w:val="left" w:pos="7352"/>
        </w:tabs>
        <w:rPr>
          <w:b w:val="1"/>
          <w:sz w:val="28"/>
          <w:szCs w:val="28"/>
        </w:rPr>
      </w:pPr>
      <w:r w:rsidDel="00000000" w:rsidR="00000000" w:rsidRPr="00000000">
        <w:rPr>
          <w:rtl w:val="0"/>
        </w:rPr>
      </w:r>
    </w:p>
    <w:p w:rsidR="00000000" w:rsidDel="00000000" w:rsidP="00000000" w:rsidRDefault="00000000" w:rsidRPr="00000000" w14:paraId="00000238">
      <w:pPr>
        <w:tabs>
          <w:tab w:val="left" w:pos="1814"/>
          <w:tab w:val="left" w:pos="7352"/>
        </w:tabs>
        <w:rPr>
          <w:b w:val="1"/>
          <w:sz w:val="28"/>
          <w:szCs w:val="28"/>
        </w:rPr>
      </w:pPr>
      <w:r w:rsidDel="00000000" w:rsidR="00000000" w:rsidRPr="00000000">
        <w:rPr>
          <w:rtl w:val="0"/>
        </w:rPr>
      </w:r>
    </w:p>
    <w:p w:rsidR="00000000" w:rsidDel="00000000" w:rsidP="00000000" w:rsidRDefault="00000000" w:rsidRPr="00000000" w14:paraId="00000239">
      <w:pPr>
        <w:tabs>
          <w:tab w:val="left" w:pos="1814"/>
          <w:tab w:val="left" w:pos="7352"/>
        </w:tabs>
        <w:rPr>
          <w:b w:val="1"/>
          <w:sz w:val="28"/>
          <w:szCs w:val="28"/>
        </w:rPr>
      </w:pPr>
      <w:r w:rsidDel="00000000" w:rsidR="00000000" w:rsidRPr="00000000">
        <w:rPr>
          <w:rtl w:val="0"/>
        </w:rPr>
      </w:r>
    </w:p>
    <w:p w:rsidR="00000000" w:rsidDel="00000000" w:rsidP="00000000" w:rsidRDefault="00000000" w:rsidRPr="00000000" w14:paraId="0000023A">
      <w:pPr>
        <w:tabs>
          <w:tab w:val="left" w:pos="1814"/>
          <w:tab w:val="left" w:pos="7352"/>
        </w:tabs>
        <w:rPr>
          <w:b w:val="1"/>
          <w:sz w:val="28"/>
          <w:szCs w:val="28"/>
        </w:rPr>
      </w:pPr>
      <w:r w:rsidDel="00000000" w:rsidR="00000000" w:rsidRPr="00000000">
        <w:rPr>
          <w:rtl w:val="0"/>
        </w:rPr>
      </w:r>
    </w:p>
    <w:p w:rsidR="00000000" w:rsidDel="00000000" w:rsidP="00000000" w:rsidRDefault="00000000" w:rsidRPr="00000000" w14:paraId="0000023B">
      <w:pPr>
        <w:tabs>
          <w:tab w:val="left" w:pos="1814"/>
          <w:tab w:val="left" w:pos="7352"/>
        </w:tabs>
        <w:rPr>
          <w:b w:val="1"/>
          <w:sz w:val="28"/>
          <w:szCs w:val="28"/>
        </w:rPr>
      </w:pPr>
      <w:r w:rsidDel="00000000" w:rsidR="00000000" w:rsidRPr="00000000">
        <w:rPr>
          <w:rtl w:val="0"/>
        </w:rPr>
      </w:r>
    </w:p>
    <w:p w:rsidR="00000000" w:rsidDel="00000000" w:rsidP="00000000" w:rsidRDefault="00000000" w:rsidRPr="00000000" w14:paraId="0000023C">
      <w:pPr>
        <w:tabs>
          <w:tab w:val="left" w:pos="1814"/>
          <w:tab w:val="left" w:pos="7352"/>
        </w:tabs>
        <w:rPr>
          <w:b w:val="1"/>
          <w:sz w:val="28"/>
          <w:szCs w:val="28"/>
        </w:rPr>
      </w:pPr>
      <w:r w:rsidDel="00000000" w:rsidR="00000000" w:rsidRPr="00000000">
        <w:rPr>
          <w:rtl w:val="0"/>
        </w:rPr>
      </w:r>
    </w:p>
    <w:p w:rsidR="00000000" w:rsidDel="00000000" w:rsidP="00000000" w:rsidRDefault="00000000" w:rsidRPr="00000000" w14:paraId="0000023D">
      <w:pPr>
        <w:tabs>
          <w:tab w:val="left" w:pos="1814"/>
          <w:tab w:val="left" w:pos="7352"/>
        </w:tabs>
        <w:rPr>
          <w:b w:val="1"/>
          <w:sz w:val="28"/>
          <w:szCs w:val="28"/>
        </w:rPr>
      </w:pPr>
      <w:r w:rsidDel="00000000" w:rsidR="00000000" w:rsidRPr="00000000">
        <w:rPr>
          <w:rtl w:val="0"/>
        </w:rPr>
      </w:r>
    </w:p>
    <w:p w:rsidR="00000000" w:rsidDel="00000000" w:rsidP="00000000" w:rsidRDefault="00000000" w:rsidRPr="00000000" w14:paraId="0000023E">
      <w:pPr>
        <w:tabs>
          <w:tab w:val="left" w:pos="1814"/>
          <w:tab w:val="left" w:pos="7352"/>
        </w:tabs>
        <w:rPr>
          <w:b w:val="1"/>
          <w:sz w:val="28"/>
          <w:szCs w:val="28"/>
        </w:rPr>
      </w:pPr>
      <w:r w:rsidDel="00000000" w:rsidR="00000000" w:rsidRPr="00000000">
        <w:rPr>
          <w:rtl w:val="0"/>
        </w:rPr>
      </w:r>
    </w:p>
    <w:p w:rsidR="00000000" w:rsidDel="00000000" w:rsidP="00000000" w:rsidRDefault="00000000" w:rsidRPr="00000000" w14:paraId="0000023F">
      <w:pPr>
        <w:tabs>
          <w:tab w:val="left" w:pos="1814"/>
          <w:tab w:val="left" w:pos="7352"/>
        </w:tabs>
        <w:rPr>
          <w:b w:val="1"/>
          <w:sz w:val="28"/>
          <w:szCs w:val="28"/>
        </w:rPr>
      </w:pPr>
      <w:r w:rsidDel="00000000" w:rsidR="00000000" w:rsidRPr="00000000">
        <w:rPr>
          <w:b w:val="1"/>
          <w:sz w:val="28"/>
          <w:szCs w:val="28"/>
        </w:rPr>
        <w:drawing>
          <wp:inline distB="0" distT="0" distL="0" distR="0">
            <wp:extent cx="3314367" cy="4010662"/>
            <wp:effectExtent b="0" l="0" r="0" t="0"/>
            <wp:docPr descr="Résultat de recherche d'images pour &quot;fistule arterio-veineuse&quot;" id="53" name="image27.jpg"/>
            <a:graphic>
              <a:graphicData uri="http://schemas.openxmlformats.org/drawingml/2006/picture">
                <pic:pic>
                  <pic:nvPicPr>
                    <pic:cNvPr descr="Résultat de recherche d'images pour &quot;fistule arterio-veineuse&quot;" id="0" name="image27.jpg"/>
                    <pic:cNvPicPr preferRelativeResize="0"/>
                  </pic:nvPicPr>
                  <pic:blipFill>
                    <a:blip r:embed="rId28"/>
                    <a:srcRect b="0" l="0" r="0" t="0"/>
                    <a:stretch>
                      <a:fillRect/>
                    </a:stretch>
                  </pic:blipFill>
                  <pic:spPr>
                    <a:xfrm>
                      <a:off x="0" y="0"/>
                      <a:ext cx="3314367" cy="4010662"/>
                    </a:xfrm>
                    <a:prstGeom prst="rect"/>
                    <a:ln/>
                  </pic:spPr>
                </pic:pic>
              </a:graphicData>
            </a:graphic>
          </wp:inline>
        </w:drawing>
      </w:r>
      <w:r w:rsidDel="00000000" w:rsidR="00000000" w:rsidRPr="00000000">
        <w:rPr>
          <w:b w:val="1"/>
          <w:sz w:val="28"/>
          <w:szCs w:val="28"/>
        </w:rPr>
        <w:drawing>
          <wp:inline distB="0" distT="0" distL="0" distR="0">
            <wp:extent cx="1670640" cy="4791808"/>
            <wp:effectExtent b="0" l="0" r="0" t="0"/>
            <wp:docPr descr="Résultat de recherche d'images pour &quot;fistule arterio-veineuse&quot;" id="29" name="image4.jpg"/>
            <a:graphic>
              <a:graphicData uri="http://schemas.openxmlformats.org/drawingml/2006/picture">
                <pic:pic>
                  <pic:nvPicPr>
                    <pic:cNvPr descr="Résultat de recherche d'images pour &quot;fistule arterio-veineuse&quot;" id="0" name="image4.jpg"/>
                    <pic:cNvPicPr preferRelativeResize="0"/>
                  </pic:nvPicPr>
                  <pic:blipFill>
                    <a:blip r:embed="rId29"/>
                    <a:srcRect b="0" l="0" r="0" t="0"/>
                    <a:stretch>
                      <a:fillRect/>
                    </a:stretch>
                  </pic:blipFill>
                  <pic:spPr>
                    <a:xfrm>
                      <a:off x="0" y="0"/>
                      <a:ext cx="1670640" cy="4791808"/>
                    </a:xfrm>
                    <a:prstGeom prst="rect"/>
                    <a:ln/>
                  </pic:spPr>
                </pic:pic>
              </a:graphicData>
            </a:graphic>
          </wp:inline>
        </w:drawing>
      </w:r>
      <w:r w:rsidDel="00000000" w:rsidR="00000000" w:rsidRPr="00000000">
        <w:rPr>
          <w:b w:val="1"/>
          <w:sz w:val="28"/>
          <w:szCs w:val="28"/>
          <w:rtl w:val="0"/>
        </w:rPr>
        <w:tab/>
      </w:r>
    </w:p>
    <w:p w:rsidR="00000000" w:rsidDel="00000000" w:rsidP="00000000" w:rsidRDefault="00000000" w:rsidRPr="00000000" w14:paraId="00000240">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41">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42">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43">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44">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45">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46">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47">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48">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49">
      <w:pPr>
        <w:tabs>
          <w:tab w:val="left" w:pos="1814"/>
          <w:tab w:val="left" w:pos="7352"/>
        </w:tabs>
        <w:rPr>
          <w:b w:val="1"/>
          <w:color w:val="ff0000"/>
          <w:sz w:val="36"/>
          <w:szCs w:val="36"/>
        </w:rPr>
      </w:pPr>
      <w:r w:rsidDel="00000000" w:rsidR="00000000" w:rsidRPr="00000000">
        <w:rPr>
          <w:b w:val="1"/>
          <w:i w:val="1"/>
          <w:color w:val="ff0000"/>
          <w:sz w:val="36"/>
          <w:szCs w:val="36"/>
          <w:u w:val="single"/>
          <w:rtl w:val="0"/>
        </w:rPr>
        <w:t xml:space="preserve">Surveillance des FAV</w:t>
      </w:r>
      <w:r w:rsidDel="00000000" w:rsidR="00000000" w:rsidRPr="00000000">
        <w:rPr>
          <w:b w:val="1"/>
          <w:i w:val="1"/>
          <w:color w:val="ff0000"/>
          <w:sz w:val="36"/>
          <w:szCs w:val="36"/>
          <w:rtl w:val="0"/>
        </w:rPr>
        <w:t xml:space="preserve"> </w:t>
      </w:r>
      <w:r w:rsidDel="00000000" w:rsidR="00000000" w:rsidRPr="00000000">
        <w:rPr>
          <w:rtl w:val="0"/>
        </w:rPr>
      </w:r>
    </w:p>
    <w:p w:rsidR="00000000" w:rsidDel="00000000" w:rsidP="00000000" w:rsidRDefault="00000000" w:rsidRPr="00000000" w14:paraId="0000024A">
      <w:pPr>
        <w:numPr>
          <w:ilvl w:val="0"/>
          <w:numId w:val="27"/>
        </w:numPr>
        <w:tabs>
          <w:tab w:val="left" w:pos="1814"/>
          <w:tab w:val="left" w:pos="7352"/>
        </w:tabs>
        <w:ind w:left="720" w:hanging="360"/>
        <w:rPr>
          <w:b w:val="1"/>
          <w:sz w:val="28"/>
          <w:szCs w:val="28"/>
        </w:rPr>
      </w:pPr>
      <w:r w:rsidDel="00000000" w:rsidR="00000000" w:rsidRPr="00000000">
        <w:rPr>
          <w:b w:val="1"/>
          <w:i w:val="1"/>
          <w:sz w:val="28"/>
          <w:szCs w:val="28"/>
          <w:rtl w:val="0"/>
        </w:rPr>
        <w:t xml:space="preserve">Surveillance du thrill : à l’aide d’un stéthoscope et par palpation.</w:t>
      </w:r>
      <w:r w:rsidDel="00000000" w:rsidR="00000000" w:rsidRPr="00000000">
        <w:rPr>
          <w:rtl w:val="0"/>
        </w:rPr>
      </w:r>
    </w:p>
    <w:p w:rsidR="00000000" w:rsidDel="00000000" w:rsidP="00000000" w:rsidRDefault="00000000" w:rsidRPr="00000000" w14:paraId="0000024B">
      <w:pPr>
        <w:tabs>
          <w:tab w:val="left" w:pos="1814"/>
          <w:tab w:val="left" w:pos="7352"/>
        </w:tabs>
        <w:rPr>
          <w:b w:val="1"/>
          <w:sz w:val="28"/>
          <w:szCs w:val="28"/>
        </w:rPr>
      </w:pPr>
      <w:r w:rsidDel="00000000" w:rsidR="00000000" w:rsidRPr="00000000">
        <w:rPr>
          <w:b w:val="1"/>
          <w:i w:val="1"/>
          <w:sz w:val="28"/>
          <w:szCs w:val="28"/>
          <w:rtl w:val="0"/>
        </w:rPr>
        <w:t xml:space="preserve"> Le thrill est le « bourdonnement » situé au niveau de l’anastomose</w:t>
      </w:r>
      <w:r w:rsidDel="00000000" w:rsidR="00000000" w:rsidRPr="00000000">
        <w:rPr>
          <w:rtl w:val="0"/>
        </w:rPr>
      </w:r>
    </w:p>
    <w:p w:rsidR="00000000" w:rsidDel="00000000" w:rsidP="00000000" w:rsidRDefault="00000000" w:rsidRPr="00000000" w14:paraId="0000024C">
      <w:pPr>
        <w:numPr>
          <w:ilvl w:val="0"/>
          <w:numId w:val="28"/>
        </w:numPr>
        <w:tabs>
          <w:tab w:val="left" w:pos="1814"/>
          <w:tab w:val="left" w:pos="7352"/>
        </w:tabs>
        <w:ind w:left="720" w:hanging="360"/>
        <w:rPr>
          <w:b w:val="1"/>
          <w:sz w:val="28"/>
          <w:szCs w:val="28"/>
        </w:rPr>
      </w:pPr>
      <w:r w:rsidDel="00000000" w:rsidR="00000000" w:rsidRPr="00000000">
        <w:rPr>
          <w:b w:val="1"/>
          <w:i w:val="1"/>
          <w:sz w:val="28"/>
          <w:szCs w:val="28"/>
          <w:rtl w:val="0"/>
        </w:rPr>
        <w:t xml:space="preserve">Surveillance de la cicatrisation des points de ponction de la séance précédente</w:t>
      </w:r>
      <w:r w:rsidDel="00000000" w:rsidR="00000000" w:rsidRPr="00000000">
        <w:rPr>
          <w:rtl w:val="0"/>
        </w:rPr>
      </w:r>
    </w:p>
    <w:p w:rsidR="00000000" w:rsidDel="00000000" w:rsidP="00000000" w:rsidRDefault="00000000" w:rsidRPr="00000000" w14:paraId="0000024D">
      <w:pPr>
        <w:numPr>
          <w:ilvl w:val="0"/>
          <w:numId w:val="28"/>
        </w:numPr>
        <w:tabs>
          <w:tab w:val="left" w:pos="1814"/>
          <w:tab w:val="left" w:pos="7352"/>
        </w:tabs>
        <w:ind w:left="720" w:hanging="360"/>
        <w:rPr>
          <w:b w:val="1"/>
          <w:sz w:val="28"/>
          <w:szCs w:val="28"/>
        </w:rPr>
      </w:pPr>
      <w:r w:rsidDel="00000000" w:rsidR="00000000" w:rsidRPr="00000000">
        <w:rPr>
          <w:b w:val="1"/>
          <w:i w:val="1"/>
          <w:sz w:val="28"/>
          <w:szCs w:val="28"/>
          <w:rtl w:val="0"/>
        </w:rPr>
        <w:t xml:space="preserve">Surveillance de la présence d’hématome, de rougeur, de chaleur</w:t>
      </w:r>
      <w:r w:rsidDel="00000000" w:rsidR="00000000" w:rsidRPr="00000000">
        <w:rPr>
          <w:rtl w:val="0"/>
        </w:rPr>
      </w:r>
    </w:p>
    <w:p w:rsidR="00000000" w:rsidDel="00000000" w:rsidP="00000000" w:rsidRDefault="00000000" w:rsidRPr="00000000" w14:paraId="0000024E">
      <w:pPr>
        <w:numPr>
          <w:ilvl w:val="0"/>
          <w:numId w:val="28"/>
        </w:numPr>
        <w:tabs>
          <w:tab w:val="left" w:pos="1814"/>
          <w:tab w:val="left" w:pos="7352"/>
        </w:tabs>
        <w:ind w:left="720" w:hanging="360"/>
        <w:rPr>
          <w:b w:val="1"/>
          <w:sz w:val="28"/>
          <w:szCs w:val="28"/>
        </w:rPr>
      </w:pPr>
      <w:r w:rsidDel="00000000" w:rsidR="00000000" w:rsidRPr="00000000">
        <w:rPr>
          <w:b w:val="1"/>
          <w:i w:val="1"/>
          <w:sz w:val="28"/>
          <w:szCs w:val="28"/>
          <w:rtl w:val="0"/>
        </w:rPr>
        <w:t xml:space="preserve">Surveillance de la présence d’œdème</w:t>
      </w:r>
      <w:r w:rsidDel="00000000" w:rsidR="00000000" w:rsidRPr="00000000">
        <w:rPr>
          <w:rtl w:val="0"/>
        </w:rPr>
      </w:r>
    </w:p>
    <w:p w:rsidR="00000000" w:rsidDel="00000000" w:rsidP="00000000" w:rsidRDefault="00000000" w:rsidRPr="00000000" w14:paraId="0000024F">
      <w:pPr>
        <w:tabs>
          <w:tab w:val="left" w:pos="1814"/>
          <w:tab w:val="left" w:pos="7352"/>
        </w:tabs>
        <w:rPr>
          <w:b w:val="1"/>
          <w:sz w:val="28"/>
          <w:szCs w:val="28"/>
        </w:rPr>
      </w:pPr>
      <w:r w:rsidDel="00000000" w:rsidR="00000000" w:rsidRPr="00000000">
        <w:rPr>
          <w:b w:val="1"/>
          <w:sz w:val="28"/>
          <w:szCs w:val="28"/>
        </w:rPr>
        <w:drawing>
          <wp:inline distB="0" distT="0" distL="0" distR="0">
            <wp:extent cx="5760720" cy="3999309"/>
            <wp:effectExtent b="0" l="0" r="0" t="0"/>
            <wp:docPr descr="Résultat de recherche d'images pour &quot;fistule arterio-veineuse-thrill&quot;" id="30" name="image3.jpg"/>
            <a:graphic>
              <a:graphicData uri="http://schemas.openxmlformats.org/drawingml/2006/picture">
                <pic:pic>
                  <pic:nvPicPr>
                    <pic:cNvPr descr="Résultat de recherche d'images pour &quot;fistule arterio-veineuse-thrill&quot;" id="0" name="image3.jpg"/>
                    <pic:cNvPicPr preferRelativeResize="0"/>
                  </pic:nvPicPr>
                  <pic:blipFill>
                    <a:blip r:embed="rId30"/>
                    <a:srcRect b="0" l="0" r="0" t="0"/>
                    <a:stretch>
                      <a:fillRect/>
                    </a:stretch>
                  </pic:blipFill>
                  <pic:spPr>
                    <a:xfrm>
                      <a:off x="0" y="0"/>
                      <a:ext cx="5760720" cy="3999309"/>
                    </a:xfrm>
                    <a:prstGeom prst="rect"/>
                    <a:ln/>
                  </pic:spPr>
                </pic:pic>
              </a:graphicData>
            </a:graphic>
          </wp:inline>
        </w:drawing>
      </w:r>
      <w:r w:rsidDel="00000000" w:rsidR="00000000" w:rsidRPr="00000000">
        <w:rPr>
          <w:rtl w:val="0"/>
        </w:rPr>
      </w:r>
    </w:p>
    <w:p w:rsidR="00000000" w:rsidDel="00000000" w:rsidP="00000000" w:rsidRDefault="00000000" w:rsidRPr="00000000" w14:paraId="00000250">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51">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52">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53">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54">
      <w:pPr>
        <w:tabs>
          <w:tab w:val="left" w:pos="1814"/>
          <w:tab w:val="left" w:pos="7352"/>
        </w:tabs>
        <w:rPr>
          <w:b w:val="1"/>
          <w:i w:val="1"/>
          <w:sz w:val="28"/>
          <w:szCs w:val="28"/>
          <w:u w:val="single"/>
        </w:rPr>
      </w:pPr>
      <w:r w:rsidDel="00000000" w:rsidR="00000000" w:rsidRPr="00000000">
        <w:rPr>
          <w:rtl w:val="0"/>
        </w:rPr>
      </w:r>
    </w:p>
    <w:p w:rsidR="00000000" w:rsidDel="00000000" w:rsidP="00000000" w:rsidRDefault="00000000" w:rsidRPr="00000000" w14:paraId="00000255">
      <w:pPr>
        <w:tabs>
          <w:tab w:val="left" w:pos="1814"/>
          <w:tab w:val="left" w:pos="7352"/>
        </w:tabs>
        <w:rPr>
          <w:b w:val="1"/>
          <w:color w:val="ff0000"/>
          <w:sz w:val="28"/>
          <w:szCs w:val="28"/>
        </w:rPr>
      </w:pPr>
      <w:r w:rsidDel="00000000" w:rsidR="00000000" w:rsidRPr="00000000">
        <w:rPr>
          <w:b w:val="1"/>
          <w:i w:val="1"/>
          <w:color w:val="ff0000"/>
          <w:sz w:val="28"/>
          <w:szCs w:val="28"/>
          <w:u w:val="single"/>
          <w:rtl w:val="0"/>
        </w:rPr>
        <w:t xml:space="preserve">Complications</w:t>
      </w:r>
      <w:r w:rsidDel="00000000" w:rsidR="00000000" w:rsidRPr="00000000">
        <w:rPr>
          <w:rtl w:val="0"/>
        </w:rPr>
      </w:r>
    </w:p>
    <w:p w:rsidR="00000000" w:rsidDel="00000000" w:rsidP="00000000" w:rsidRDefault="00000000" w:rsidRPr="00000000" w14:paraId="00000256">
      <w:pPr>
        <w:numPr>
          <w:ilvl w:val="0"/>
          <w:numId w:val="46"/>
        </w:numPr>
        <w:tabs>
          <w:tab w:val="left" w:pos="1814"/>
          <w:tab w:val="left" w:pos="7352"/>
        </w:tabs>
        <w:ind w:left="720" w:hanging="360"/>
        <w:rPr>
          <w:b w:val="1"/>
          <w:sz w:val="28"/>
          <w:szCs w:val="28"/>
        </w:rPr>
      </w:pPr>
      <w:r w:rsidDel="00000000" w:rsidR="00000000" w:rsidRPr="00000000">
        <w:rPr>
          <w:b w:val="1"/>
          <w:i w:val="1"/>
          <w:sz w:val="28"/>
          <w:szCs w:val="28"/>
          <w:rtl w:val="0"/>
        </w:rPr>
        <w:t xml:space="preserve">Risque d’hématome</w:t>
      </w:r>
      <w:r w:rsidDel="00000000" w:rsidR="00000000" w:rsidRPr="00000000">
        <w:rPr>
          <w:rtl w:val="0"/>
        </w:rPr>
      </w:r>
    </w:p>
    <w:p w:rsidR="00000000" w:rsidDel="00000000" w:rsidP="00000000" w:rsidRDefault="00000000" w:rsidRPr="00000000" w14:paraId="00000257">
      <w:pPr>
        <w:numPr>
          <w:ilvl w:val="0"/>
          <w:numId w:val="46"/>
        </w:numPr>
        <w:tabs>
          <w:tab w:val="left" w:pos="1814"/>
          <w:tab w:val="left" w:pos="7352"/>
        </w:tabs>
        <w:ind w:left="720" w:hanging="360"/>
        <w:rPr>
          <w:b w:val="1"/>
          <w:sz w:val="28"/>
          <w:szCs w:val="28"/>
        </w:rPr>
      </w:pPr>
      <w:r w:rsidDel="00000000" w:rsidR="00000000" w:rsidRPr="00000000">
        <w:rPr>
          <w:b w:val="1"/>
          <w:i w:val="1"/>
          <w:sz w:val="28"/>
          <w:szCs w:val="28"/>
          <w:rtl w:val="0"/>
        </w:rPr>
        <w:t xml:space="preserve">Risque de thrombose</w:t>
      </w:r>
      <w:r w:rsidDel="00000000" w:rsidR="00000000" w:rsidRPr="00000000">
        <w:rPr>
          <w:rtl w:val="0"/>
        </w:rPr>
      </w:r>
    </w:p>
    <w:p w:rsidR="00000000" w:rsidDel="00000000" w:rsidP="00000000" w:rsidRDefault="00000000" w:rsidRPr="00000000" w14:paraId="00000258">
      <w:pPr>
        <w:numPr>
          <w:ilvl w:val="0"/>
          <w:numId w:val="46"/>
        </w:numPr>
        <w:tabs>
          <w:tab w:val="left" w:pos="1814"/>
          <w:tab w:val="left" w:pos="7352"/>
        </w:tabs>
        <w:ind w:left="720" w:hanging="360"/>
        <w:rPr>
          <w:b w:val="1"/>
          <w:sz w:val="28"/>
          <w:szCs w:val="28"/>
        </w:rPr>
      </w:pPr>
      <w:r w:rsidDel="00000000" w:rsidR="00000000" w:rsidRPr="00000000">
        <w:rPr>
          <w:b w:val="1"/>
          <w:i w:val="1"/>
          <w:sz w:val="28"/>
          <w:szCs w:val="28"/>
          <w:rtl w:val="0"/>
        </w:rPr>
        <w:t xml:space="preserve">Risque de sténose</w:t>
      </w:r>
      <w:r w:rsidDel="00000000" w:rsidR="00000000" w:rsidRPr="00000000">
        <w:rPr>
          <w:rtl w:val="0"/>
        </w:rPr>
      </w:r>
    </w:p>
    <w:p w:rsidR="00000000" w:rsidDel="00000000" w:rsidP="00000000" w:rsidRDefault="00000000" w:rsidRPr="00000000" w14:paraId="00000259">
      <w:pPr>
        <w:numPr>
          <w:ilvl w:val="0"/>
          <w:numId w:val="46"/>
        </w:numPr>
        <w:tabs>
          <w:tab w:val="left" w:pos="1814"/>
          <w:tab w:val="left" w:pos="7352"/>
        </w:tabs>
        <w:ind w:left="720" w:hanging="360"/>
        <w:rPr>
          <w:b w:val="1"/>
          <w:sz w:val="28"/>
          <w:szCs w:val="28"/>
        </w:rPr>
      </w:pPr>
      <w:r w:rsidDel="00000000" w:rsidR="00000000" w:rsidRPr="00000000">
        <w:rPr>
          <w:b w:val="1"/>
          <w:i w:val="1"/>
          <w:sz w:val="28"/>
          <w:szCs w:val="28"/>
          <w:rtl w:val="0"/>
        </w:rPr>
        <w:t xml:space="preserve">Risque de rupture</w:t>
      </w:r>
      <w:r w:rsidDel="00000000" w:rsidR="00000000" w:rsidRPr="00000000">
        <w:rPr>
          <w:rtl w:val="0"/>
        </w:rPr>
      </w:r>
    </w:p>
    <w:p w:rsidR="00000000" w:rsidDel="00000000" w:rsidP="00000000" w:rsidRDefault="00000000" w:rsidRPr="00000000" w14:paraId="0000025A">
      <w:pPr>
        <w:numPr>
          <w:ilvl w:val="0"/>
          <w:numId w:val="46"/>
        </w:numPr>
        <w:tabs>
          <w:tab w:val="left" w:pos="1814"/>
          <w:tab w:val="left" w:pos="7352"/>
        </w:tabs>
        <w:ind w:left="720" w:hanging="360"/>
        <w:rPr>
          <w:b w:val="1"/>
          <w:sz w:val="28"/>
          <w:szCs w:val="28"/>
        </w:rPr>
      </w:pPr>
      <w:r w:rsidDel="00000000" w:rsidR="00000000" w:rsidRPr="00000000">
        <w:rPr>
          <w:b w:val="1"/>
          <w:i w:val="1"/>
          <w:sz w:val="28"/>
          <w:szCs w:val="28"/>
          <w:rtl w:val="0"/>
        </w:rPr>
        <w:t xml:space="preserve">Risque d’anévrisme</w:t>
      </w:r>
      <w:r w:rsidDel="00000000" w:rsidR="00000000" w:rsidRPr="00000000">
        <w:rPr>
          <w:rtl w:val="0"/>
        </w:rPr>
      </w:r>
    </w:p>
    <w:p w:rsidR="00000000" w:rsidDel="00000000" w:rsidP="00000000" w:rsidRDefault="00000000" w:rsidRPr="00000000" w14:paraId="0000025B">
      <w:pPr>
        <w:numPr>
          <w:ilvl w:val="0"/>
          <w:numId w:val="46"/>
        </w:numPr>
        <w:tabs>
          <w:tab w:val="left" w:pos="1814"/>
          <w:tab w:val="left" w:pos="7352"/>
        </w:tabs>
        <w:ind w:left="720" w:hanging="360"/>
        <w:rPr>
          <w:b w:val="1"/>
          <w:sz w:val="28"/>
          <w:szCs w:val="28"/>
        </w:rPr>
      </w:pPr>
      <w:r w:rsidDel="00000000" w:rsidR="00000000" w:rsidRPr="00000000">
        <w:rPr>
          <w:b w:val="1"/>
          <w:i w:val="1"/>
          <w:sz w:val="28"/>
          <w:szCs w:val="28"/>
          <w:rtl w:val="0"/>
        </w:rPr>
        <w:t xml:space="preserve">Risque d’infection</w:t>
      </w:r>
      <w:r w:rsidDel="00000000" w:rsidR="00000000" w:rsidRPr="00000000">
        <w:rPr>
          <w:rtl w:val="0"/>
        </w:rPr>
      </w:r>
    </w:p>
    <w:p w:rsidR="00000000" w:rsidDel="00000000" w:rsidP="00000000" w:rsidRDefault="00000000" w:rsidRPr="00000000" w14:paraId="0000025C">
      <w:pPr>
        <w:tabs>
          <w:tab w:val="left" w:pos="1814"/>
          <w:tab w:val="left" w:pos="7352"/>
        </w:tabs>
        <w:ind w:left="360" w:firstLine="0"/>
        <w:rPr>
          <w:b w:val="1"/>
          <w:color w:val="ff0000"/>
          <w:sz w:val="28"/>
          <w:szCs w:val="28"/>
        </w:rPr>
      </w:pPr>
      <w:r w:rsidDel="00000000" w:rsidR="00000000" w:rsidRPr="00000000">
        <w:rPr>
          <w:b w:val="1"/>
          <w:i w:val="1"/>
          <w:color w:val="ff0000"/>
          <w:sz w:val="28"/>
          <w:szCs w:val="28"/>
          <w:u w:val="single"/>
          <w:rtl w:val="0"/>
        </w:rPr>
        <w:t xml:space="preserve">Ponction de la FAV</w:t>
      </w:r>
      <w:r w:rsidDel="00000000" w:rsidR="00000000" w:rsidRPr="00000000">
        <w:rPr>
          <w:b w:val="1"/>
          <w:i w:val="1"/>
          <w:color w:val="ff0000"/>
          <w:sz w:val="28"/>
          <w:szCs w:val="28"/>
          <w:rtl w:val="0"/>
        </w:rPr>
        <w:t xml:space="preserve"> </w:t>
      </w:r>
      <w:r w:rsidDel="00000000" w:rsidR="00000000" w:rsidRPr="00000000">
        <w:rPr>
          <w:rtl w:val="0"/>
        </w:rPr>
      </w:r>
    </w:p>
    <w:p w:rsidR="00000000" w:rsidDel="00000000" w:rsidP="00000000" w:rsidRDefault="00000000" w:rsidRPr="00000000" w14:paraId="0000025D">
      <w:pPr>
        <w:tabs>
          <w:tab w:val="left" w:pos="1814"/>
          <w:tab w:val="left" w:pos="7352"/>
        </w:tabs>
        <w:ind w:left="720" w:firstLine="0"/>
        <w:rPr>
          <w:b w:val="1"/>
          <w:i w:val="1"/>
          <w:sz w:val="28"/>
          <w:szCs w:val="28"/>
        </w:rPr>
      </w:pPr>
      <w:r w:rsidDel="00000000" w:rsidR="00000000" w:rsidRPr="00000000">
        <w:rPr>
          <w:b w:val="1"/>
          <w:i w:val="1"/>
          <w:sz w:val="28"/>
          <w:szCs w:val="28"/>
          <w:rtl w:val="0"/>
        </w:rPr>
        <w:t xml:space="preserve"> Afin de réaliser une séance d’hémodialyse il faut ponctionner la FAV à  l’aide de deux cathéters de gros calibre : un dit « artériel » qui aspire le sang et l’autre dit « veineux » qui réinjecte le sang épuré.  Afin de diminuer les douleurs liées à la ponction la plupart des patients utilisent une pommade anesthésiante de type Lidocaïne/Prilocaïne.</w:t>
      </w:r>
    </w:p>
    <w:p w:rsidR="00000000" w:rsidDel="00000000" w:rsidP="00000000" w:rsidRDefault="00000000" w:rsidRPr="00000000" w14:paraId="0000025E">
      <w:pPr>
        <w:tabs>
          <w:tab w:val="left" w:pos="1814"/>
          <w:tab w:val="left" w:pos="7352"/>
        </w:tabs>
        <w:ind w:left="720" w:firstLine="0"/>
        <w:rPr>
          <w:b w:val="1"/>
          <w:i w:val="1"/>
          <w:sz w:val="28"/>
          <w:szCs w:val="28"/>
        </w:rPr>
      </w:pPr>
      <w:r w:rsidDel="00000000" w:rsidR="00000000" w:rsidRPr="00000000">
        <w:rPr>
          <w:b w:val="1"/>
          <w:i w:val="1"/>
          <w:sz w:val="28"/>
          <w:szCs w:val="28"/>
          <w:rtl w:val="0"/>
        </w:rPr>
        <w:t xml:space="preserve">Parfois, il est impossible de ponctionner la fistule avec deux aiguilles. La séance se réalise donc en uniponcture et le seul cathéter aspire dans un premier temps le sang pour le traiter puis le réinjecte dans un deuxième temps</w:t>
      </w:r>
    </w:p>
    <w:p w:rsidR="00000000" w:rsidDel="00000000" w:rsidP="00000000" w:rsidRDefault="00000000" w:rsidRPr="00000000" w14:paraId="0000025F">
      <w:pPr>
        <w:tabs>
          <w:tab w:val="left" w:pos="1814"/>
          <w:tab w:val="left" w:pos="7352"/>
        </w:tabs>
        <w:ind w:left="720" w:firstLine="0"/>
        <w:rPr>
          <w:b w:val="1"/>
          <w:i w:val="1"/>
          <w:sz w:val="28"/>
          <w:szCs w:val="28"/>
        </w:rPr>
      </w:pPr>
      <w:r w:rsidDel="00000000" w:rsidR="00000000" w:rsidRPr="00000000">
        <w:rPr>
          <w:rtl w:val="0"/>
        </w:rPr>
      </w:r>
    </w:p>
    <w:p w:rsidR="00000000" w:rsidDel="00000000" w:rsidP="00000000" w:rsidRDefault="00000000" w:rsidRPr="00000000" w14:paraId="00000260">
      <w:pPr>
        <w:tabs>
          <w:tab w:val="left" w:pos="1814"/>
          <w:tab w:val="left" w:pos="7352"/>
        </w:tabs>
        <w:ind w:left="720" w:firstLine="0"/>
        <w:rPr>
          <w:b w:val="1"/>
          <w:i w:val="1"/>
          <w:sz w:val="28"/>
          <w:szCs w:val="28"/>
        </w:rPr>
      </w:pPr>
      <w:r w:rsidDel="00000000" w:rsidR="00000000" w:rsidRPr="00000000">
        <w:rPr>
          <w:rtl w:val="0"/>
        </w:rPr>
      </w:r>
    </w:p>
    <w:p w:rsidR="00000000" w:rsidDel="00000000" w:rsidP="00000000" w:rsidRDefault="00000000" w:rsidRPr="00000000" w14:paraId="00000261">
      <w:pPr>
        <w:tabs>
          <w:tab w:val="left" w:pos="1814"/>
          <w:tab w:val="left" w:pos="7352"/>
        </w:tabs>
        <w:ind w:left="720" w:firstLine="0"/>
        <w:rPr>
          <w:b w:val="1"/>
          <w:i w:val="1"/>
          <w:sz w:val="28"/>
          <w:szCs w:val="28"/>
        </w:rPr>
      </w:pPr>
      <w:r w:rsidDel="00000000" w:rsidR="00000000" w:rsidRPr="00000000">
        <w:rPr>
          <w:rtl w:val="0"/>
        </w:rPr>
      </w:r>
    </w:p>
    <w:p w:rsidR="00000000" w:rsidDel="00000000" w:rsidP="00000000" w:rsidRDefault="00000000" w:rsidRPr="00000000" w14:paraId="00000262">
      <w:pPr>
        <w:tabs>
          <w:tab w:val="left" w:pos="1814"/>
          <w:tab w:val="left" w:pos="7352"/>
        </w:tabs>
        <w:ind w:left="720" w:firstLine="0"/>
        <w:rPr>
          <w:b w:val="1"/>
          <w:i w:val="1"/>
          <w:sz w:val="28"/>
          <w:szCs w:val="28"/>
        </w:rPr>
      </w:pPr>
      <w:r w:rsidDel="00000000" w:rsidR="00000000" w:rsidRPr="00000000">
        <w:rPr>
          <w:rtl w:val="0"/>
        </w:rPr>
      </w:r>
    </w:p>
    <w:p w:rsidR="00000000" w:rsidDel="00000000" w:rsidP="00000000" w:rsidRDefault="00000000" w:rsidRPr="00000000" w14:paraId="00000263">
      <w:pPr>
        <w:tabs>
          <w:tab w:val="left" w:pos="1814"/>
          <w:tab w:val="left" w:pos="7352"/>
        </w:tabs>
        <w:ind w:left="720" w:firstLine="0"/>
        <w:rPr>
          <w:b w:val="1"/>
          <w:i w:val="1"/>
          <w:sz w:val="28"/>
          <w:szCs w:val="28"/>
        </w:rPr>
      </w:pPr>
      <w:r w:rsidDel="00000000" w:rsidR="00000000" w:rsidRPr="00000000">
        <w:rPr>
          <w:rtl w:val="0"/>
        </w:rPr>
      </w:r>
    </w:p>
    <w:p w:rsidR="00000000" w:rsidDel="00000000" w:rsidP="00000000" w:rsidRDefault="00000000" w:rsidRPr="00000000" w14:paraId="00000264">
      <w:pPr>
        <w:tabs>
          <w:tab w:val="left" w:pos="1814"/>
          <w:tab w:val="left" w:pos="7352"/>
        </w:tabs>
        <w:ind w:left="720" w:firstLine="0"/>
        <w:rPr>
          <w:b w:val="1"/>
          <w:sz w:val="28"/>
          <w:szCs w:val="28"/>
        </w:rPr>
      </w:pPr>
      <w:r w:rsidDel="00000000" w:rsidR="00000000" w:rsidRPr="00000000">
        <w:rPr>
          <w:b w:val="1"/>
          <w:sz w:val="28"/>
          <w:szCs w:val="28"/>
        </w:rPr>
        <w:drawing>
          <wp:inline distB="0" distT="0" distL="0" distR="0">
            <wp:extent cx="4090713" cy="3105421"/>
            <wp:effectExtent b="0" l="0" r="0" t="0"/>
            <wp:docPr descr="Résultat de recherche d'images pour &quot;fistule arterio veineuse avant bras&quot;" id="31" name="image5.jpg"/>
            <a:graphic>
              <a:graphicData uri="http://schemas.openxmlformats.org/drawingml/2006/picture">
                <pic:pic>
                  <pic:nvPicPr>
                    <pic:cNvPr descr="Résultat de recherche d'images pour &quot;fistule arterio veineuse avant bras&quot;" id="0" name="image5.jpg"/>
                    <pic:cNvPicPr preferRelativeResize="0"/>
                  </pic:nvPicPr>
                  <pic:blipFill>
                    <a:blip r:embed="rId31"/>
                    <a:srcRect b="0" l="0" r="0" t="0"/>
                    <a:stretch>
                      <a:fillRect/>
                    </a:stretch>
                  </pic:blipFill>
                  <pic:spPr>
                    <a:xfrm>
                      <a:off x="0" y="0"/>
                      <a:ext cx="4090713" cy="3105421"/>
                    </a:xfrm>
                    <a:prstGeom prst="rect"/>
                    <a:ln/>
                  </pic:spPr>
                </pic:pic>
              </a:graphicData>
            </a:graphic>
          </wp:inline>
        </w:drawing>
      </w:r>
      <w:r w:rsidDel="00000000" w:rsidR="00000000" w:rsidRPr="00000000">
        <w:rPr>
          <w:rtl w:val="0"/>
        </w:rPr>
      </w:r>
    </w:p>
    <w:p w:rsidR="00000000" w:rsidDel="00000000" w:rsidP="00000000" w:rsidRDefault="00000000" w:rsidRPr="00000000" w14:paraId="00000265">
      <w:pPr>
        <w:tabs>
          <w:tab w:val="left" w:pos="1814"/>
          <w:tab w:val="left" w:pos="7352"/>
        </w:tabs>
        <w:rPr>
          <w:b w:val="1"/>
          <w:color w:val="ff0000"/>
          <w:sz w:val="28"/>
          <w:szCs w:val="28"/>
        </w:rPr>
      </w:pPr>
      <w:r w:rsidDel="00000000" w:rsidR="00000000" w:rsidRPr="00000000">
        <w:rPr>
          <w:b w:val="1"/>
          <w:i w:val="1"/>
          <w:color w:val="ff0000"/>
          <w:sz w:val="28"/>
          <w:szCs w:val="28"/>
          <w:u w:val="single"/>
          <w:rtl w:val="0"/>
        </w:rPr>
        <w:t xml:space="preserve">DEROULEMENT D’UNE SEANCE D’HEMODIALYSE</w:t>
      </w:r>
      <w:r w:rsidDel="00000000" w:rsidR="00000000" w:rsidRPr="00000000">
        <w:rPr>
          <w:b w:val="1"/>
          <w:i w:val="1"/>
          <w:color w:val="ff0000"/>
          <w:sz w:val="28"/>
          <w:szCs w:val="28"/>
          <w:rtl w:val="0"/>
        </w:rPr>
        <w:t xml:space="preserve"> </w:t>
      </w:r>
      <w:r w:rsidDel="00000000" w:rsidR="00000000" w:rsidRPr="00000000">
        <w:rPr>
          <w:rtl w:val="0"/>
        </w:rPr>
      </w:r>
    </w:p>
    <w:p w:rsidR="00000000" w:rsidDel="00000000" w:rsidP="00000000" w:rsidRDefault="00000000" w:rsidRPr="00000000" w14:paraId="00000266">
      <w:pPr>
        <w:tabs>
          <w:tab w:val="left" w:pos="1814"/>
          <w:tab w:val="left" w:pos="7352"/>
        </w:tabs>
        <w:rPr>
          <w:b w:val="1"/>
          <w:sz w:val="28"/>
          <w:szCs w:val="28"/>
        </w:rPr>
      </w:pPr>
      <w:r w:rsidDel="00000000" w:rsidR="00000000" w:rsidRPr="00000000">
        <w:rPr>
          <w:b w:val="1"/>
          <w:i w:val="1"/>
          <w:sz w:val="28"/>
          <w:szCs w:val="28"/>
          <w:rtl w:val="0"/>
        </w:rPr>
        <w:t xml:space="preserve">Attention : la procédure suivante peut varier d’un centre à l’autre et d’un générateur à l’autre.</w:t>
      </w:r>
      <w:r w:rsidDel="00000000" w:rsidR="00000000" w:rsidRPr="00000000">
        <w:rPr>
          <w:rtl w:val="0"/>
        </w:rPr>
      </w:r>
    </w:p>
    <w:p w:rsidR="00000000" w:rsidDel="00000000" w:rsidP="00000000" w:rsidRDefault="00000000" w:rsidRPr="00000000" w14:paraId="00000267">
      <w:pPr>
        <w:numPr>
          <w:ilvl w:val="0"/>
          <w:numId w:val="47"/>
        </w:numPr>
        <w:tabs>
          <w:tab w:val="left" w:pos="1814"/>
          <w:tab w:val="left" w:pos="7352"/>
        </w:tabs>
        <w:ind w:left="720" w:hanging="360"/>
        <w:rPr>
          <w:b w:val="1"/>
          <w:color w:val="ff0000"/>
          <w:sz w:val="28"/>
          <w:szCs w:val="28"/>
        </w:rPr>
      </w:pPr>
      <w:r w:rsidDel="00000000" w:rsidR="00000000" w:rsidRPr="00000000">
        <w:rPr>
          <w:b w:val="1"/>
          <w:i w:val="1"/>
          <w:color w:val="ff0000"/>
          <w:sz w:val="28"/>
          <w:szCs w:val="28"/>
          <w:u w:val="single"/>
          <w:rtl w:val="0"/>
        </w:rPr>
        <w:t xml:space="preserve">Préparation de la séance</w:t>
      </w:r>
      <w:r w:rsidDel="00000000" w:rsidR="00000000" w:rsidRPr="00000000">
        <w:rPr>
          <w:rtl w:val="0"/>
        </w:rPr>
      </w:r>
    </w:p>
    <w:p w:rsidR="00000000" w:rsidDel="00000000" w:rsidP="00000000" w:rsidRDefault="00000000" w:rsidRPr="00000000" w14:paraId="00000268">
      <w:pPr>
        <w:tabs>
          <w:tab w:val="left" w:pos="1814"/>
          <w:tab w:val="left" w:pos="7352"/>
        </w:tabs>
        <w:rPr>
          <w:b w:val="1"/>
          <w:sz w:val="28"/>
          <w:szCs w:val="28"/>
        </w:rPr>
      </w:pPr>
      <w:r w:rsidDel="00000000" w:rsidR="00000000" w:rsidRPr="00000000">
        <w:rPr>
          <w:b w:val="1"/>
          <w:i w:val="1"/>
          <w:sz w:val="28"/>
          <w:szCs w:val="28"/>
          <w:rtl w:val="0"/>
        </w:rPr>
        <w:t xml:space="preserve">Avant l’arrivée du patient dans le service, le générateur a été au préalable testé, monté et purgé. </w:t>
      </w:r>
      <w:r w:rsidDel="00000000" w:rsidR="00000000" w:rsidRPr="00000000">
        <w:rPr>
          <w:rtl w:val="0"/>
        </w:rPr>
      </w:r>
    </w:p>
    <w:p w:rsidR="00000000" w:rsidDel="00000000" w:rsidP="00000000" w:rsidRDefault="00000000" w:rsidRPr="00000000" w14:paraId="00000269">
      <w:pPr>
        <w:tabs>
          <w:tab w:val="left" w:pos="1814"/>
          <w:tab w:val="left" w:pos="7352"/>
        </w:tabs>
        <w:rPr>
          <w:b w:val="1"/>
          <w:sz w:val="28"/>
          <w:szCs w:val="28"/>
        </w:rPr>
      </w:pPr>
      <w:r w:rsidDel="00000000" w:rsidR="00000000" w:rsidRPr="00000000">
        <w:rPr>
          <w:b w:val="1"/>
          <w:i w:val="1"/>
          <w:sz w:val="28"/>
          <w:szCs w:val="28"/>
          <w:rtl w:val="0"/>
        </w:rPr>
        <w:t xml:space="preserve">Les données de la séance prescrite par le médecin sont enregistrées dans le générateur. </w:t>
      </w:r>
      <w:r w:rsidDel="00000000" w:rsidR="00000000" w:rsidRPr="00000000">
        <w:rPr>
          <w:rtl w:val="0"/>
        </w:rPr>
      </w:r>
    </w:p>
    <w:p w:rsidR="00000000" w:rsidDel="00000000" w:rsidP="00000000" w:rsidRDefault="00000000" w:rsidRPr="00000000" w14:paraId="0000026A">
      <w:pPr>
        <w:tabs>
          <w:tab w:val="left" w:pos="1814"/>
          <w:tab w:val="left" w:pos="7352"/>
        </w:tabs>
        <w:rPr>
          <w:b w:val="1"/>
          <w:sz w:val="28"/>
          <w:szCs w:val="28"/>
        </w:rPr>
      </w:pPr>
      <w:r w:rsidDel="00000000" w:rsidR="00000000" w:rsidRPr="00000000">
        <w:rPr>
          <w:b w:val="1"/>
          <w:i w:val="1"/>
          <w:sz w:val="28"/>
          <w:szCs w:val="28"/>
          <w:rtl w:val="0"/>
        </w:rPr>
        <w:t xml:space="preserve"> Il se peut que certains patients soient formés au montage et paramétrage du générateur ; ce sont donc eux qui s’en occupent à leur arrivée.</w:t>
      </w:r>
      <w:r w:rsidDel="00000000" w:rsidR="00000000" w:rsidRPr="00000000">
        <w:rPr>
          <w:rtl w:val="0"/>
        </w:rPr>
      </w:r>
    </w:p>
    <w:p w:rsidR="00000000" w:rsidDel="00000000" w:rsidP="00000000" w:rsidRDefault="00000000" w:rsidRPr="00000000" w14:paraId="0000026B">
      <w:pPr>
        <w:numPr>
          <w:ilvl w:val="0"/>
          <w:numId w:val="45"/>
        </w:numPr>
        <w:tabs>
          <w:tab w:val="left" w:pos="1814"/>
          <w:tab w:val="left" w:pos="7352"/>
        </w:tabs>
        <w:ind w:left="720" w:hanging="360"/>
        <w:rPr>
          <w:b w:val="1"/>
          <w:sz w:val="28"/>
          <w:szCs w:val="28"/>
        </w:rPr>
      </w:pPr>
      <w:r w:rsidDel="00000000" w:rsidR="00000000" w:rsidRPr="00000000">
        <w:rPr>
          <w:b w:val="1"/>
          <w:i w:val="1"/>
          <w:sz w:val="28"/>
          <w:szCs w:val="28"/>
          <w:rtl w:val="0"/>
        </w:rPr>
        <w:t xml:space="preserve">son arrivée, le patient doit se peser. Le poids d’arrivé (PA) sera comparé au poids sec aussi appelé poids d’hydratation normale (PHN).</w:t>
      </w:r>
      <w:r w:rsidDel="00000000" w:rsidR="00000000" w:rsidRPr="00000000">
        <w:rPr>
          <w:rtl w:val="0"/>
        </w:rPr>
      </w:r>
    </w:p>
    <w:p w:rsidR="00000000" w:rsidDel="00000000" w:rsidP="00000000" w:rsidRDefault="00000000" w:rsidRPr="00000000" w14:paraId="0000026C">
      <w:pPr>
        <w:tabs>
          <w:tab w:val="left" w:pos="1814"/>
          <w:tab w:val="left" w:pos="7352"/>
        </w:tabs>
        <w:rPr>
          <w:b w:val="1"/>
          <w:color w:val="0070c0"/>
          <w:sz w:val="28"/>
          <w:szCs w:val="28"/>
        </w:rPr>
      </w:pPr>
      <w:r w:rsidDel="00000000" w:rsidR="00000000" w:rsidRPr="00000000">
        <w:rPr>
          <w:b w:val="1"/>
          <w:i w:val="1"/>
          <w:color w:val="0070c0"/>
          <w:sz w:val="28"/>
          <w:szCs w:val="28"/>
          <w:rtl w:val="0"/>
        </w:rPr>
        <w:t xml:space="preserve">PA – PHN = UF (ultrafiltration)</w:t>
      </w:r>
      <w:r w:rsidDel="00000000" w:rsidR="00000000" w:rsidRPr="00000000">
        <w:rPr>
          <w:rtl w:val="0"/>
        </w:rPr>
      </w:r>
    </w:p>
    <w:p w:rsidR="00000000" w:rsidDel="00000000" w:rsidP="00000000" w:rsidRDefault="00000000" w:rsidRPr="00000000" w14:paraId="0000026D">
      <w:pPr>
        <w:tabs>
          <w:tab w:val="left" w:pos="1814"/>
          <w:tab w:val="left" w:pos="7352"/>
        </w:tabs>
        <w:rPr>
          <w:b w:val="1"/>
          <w:sz w:val="28"/>
          <w:szCs w:val="28"/>
        </w:rPr>
      </w:pPr>
      <w:r w:rsidDel="00000000" w:rsidR="00000000" w:rsidRPr="00000000">
        <w:rPr>
          <w:b w:val="1"/>
          <w:i w:val="1"/>
          <w:sz w:val="28"/>
          <w:szCs w:val="28"/>
          <w:rtl w:val="0"/>
        </w:rPr>
        <w:t xml:space="preserve">L’UF correspond à la perte de poids totale nécessaire au patient pendant la séance. </w:t>
      </w:r>
      <w:r w:rsidDel="00000000" w:rsidR="00000000" w:rsidRPr="00000000">
        <w:rPr>
          <w:rtl w:val="0"/>
        </w:rPr>
      </w:r>
    </w:p>
    <w:p w:rsidR="00000000" w:rsidDel="00000000" w:rsidP="00000000" w:rsidRDefault="00000000" w:rsidRPr="00000000" w14:paraId="0000026E">
      <w:pPr>
        <w:tabs>
          <w:tab w:val="left" w:pos="1814"/>
          <w:tab w:val="left" w:pos="7352"/>
        </w:tabs>
        <w:rPr>
          <w:b w:val="1"/>
          <w:i w:val="1"/>
          <w:sz w:val="28"/>
          <w:szCs w:val="28"/>
        </w:rPr>
      </w:pPr>
      <w:r w:rsidDel="00000000" w:rsidR="00000000" w:rsidRPr="00000000">
        <w:rPr>
          <w:b w:val="1"/>
          <w:i w:val="1"/>
          <w:sz w:val="28"/>
          <w:szCs w:val="28"/>
          <w:rtl w:val="0"/>
        </w:rPr>
        <w:t xml:space="preserve">Il convient d’ajouter à l’UF un certain volume correspondant au volume de restitution et à la collation que le patient va éventuellement prendre pendant la séance.  </w:t>
      </w:r>
    </w:p>
    <w:p w:rsidR="00000000" w:rsidDel="00000000" w:rsidP="00000000" w:rsidRDefault="00000000" w:rsidRPr="00000000" w14:paraId="0000026F">
      <w:pPr>
        <w:tabs>
          <w:tab w:val="left" w:pos="1814"/>
          <w:tab w:val="left" w:pos="7352"/>
        </w:tabs>
        <w:rPr>
          <w:b w:val="1"/>
          <w:sz w:val="28"/>
          <w:szCs w:val="28"/>
        </w:rPr>
      </w:pPr>
      <w:r w:rsidDel="00000000" w:rsidR="00000000" w:rsidRPr="00000000">
        <w:rPr>
          <w:b w:val="1"/>
          <w:i w:val="1"/>
          <w:sz w:val="28"/>
          <w:szCs w:val="28"/>
          <w:rtl w:val="0"/>
        </w:rPr>
        <w:t xml:space="preserve">Ce paramètre est ensuite enregistré dans le générateur. </w:t>
      </w:r>
      <w:r w:rsidDel="00000000" w:rsidR="00000000" w:rsidRPr="00000000">
        <w:rPr>
          <w:rtl w:val="0"/>
        </w:rPr>
      </w:r>
    </w:p>
    <w:p w:rsidR="00000000" w:rsidDel="00000000" w:rsidP="00000000" w:rsidRDefault="00000000" w:rsidRPr="00000000" w14:paraId="00000270">
      <w:pPr>
        <w:tabs>
          <w:tab w:val="left" w:pos="1814"/>
          <w:tab w:val="left" w:pos="7352"/>
        </w:tabs>
        <w:rPr>
          <w:b w:val="1"/>
          <w:i w:val="1"/>
          <w:sz w:val="28"/>
          <w:szCs w:val="28"/>
        </w:rPr>
      </w:pPr>
      <w:r w:rsidDel="00000000" w:rsidR="00000000" w:rsidRPr="00000000">
        <w:rPr>
          <w:b w:val="1"/>
          <w:i w:val="1"/>
          <w:sz w:val="28"/>
          <w:szCs w:val="28"/>
          <w:rtl w:val="0"/>
        </w:rPr>
        <w:t xml:space="preserve">A cette étape, l’ISP vérifie également l’ensemble des données enregistrées et prend la tension artérielle du patient.</w:t>
      </w:r>
      <w:r w:rsidDel="00000000" w:rsidR="00000000" w:rsidRPr="00000000">
        <w:rPr>
          <w:b w:val="1"/>
          <w:i w:val="1"/>
          <w:color w:val="00b050"/>
          <w:sz w:val="28"/>
          <w:szCs w:val="28"/>
          <w:u w:val="single"/>
          <w:rtl w:val="0"/>
        </w:rPr>
        <w:t xml:space="preserve"> </w:t>
      </w:r>
      <w:r w:rsidDel="00000000" w:rsidR="00000000" w:rsidRPr="00000000">
        <w:rPr>
          <w:b w:val="1"/>
          <w:i w:val="1"/>
          <w:sz w:val="28"/>
          <w:szCs w:val="28"/>
          <w:u w:val="single"/>
          <w:rtl w:val="0"/>
        </w:rPr>
        <w:t xml:space="preserve">Lavage de la FAV</w:t>
      </w:r>
      <w:r w:rsidDel="00000000" w:rsidR="00000000" w:rsidRPr="00000000">
        <w:rPr>
          <w:b w:val="1"/>
          <w:i w:val="1"/>
          <w:sz w:val="28"/>
          <w:szCs w:val="28"/>
          <w:rtl w:val="0"/>
        </w:rPr>
        <w:t xml:space="preserve"> </w:t>
      </w:r>
    </w:p>
    <w:p w:rsidR="00000000" w:rsidDel="00000000" w:rsidP="00000000" w:rsidRDefault="00000000" w:rsidRPr="00000000" w14:paraId="00000271">
      <w:pPr>
        <w:tabs>
          <w:tab w:val="left" w:pos="1814"/>
          <w:tab w:val="left" w:pos="7352"/>
        </w:tabs>
        <w:rPr>
          <w:b w:val="1"/>
          <w:i w:val="1"/>
          <w:sz w:val="28"/>
          <w:szCs w:val="28"/>
        </w:rPr>
      </w:pPr>
      <w:r w:rsidDel="00000000" w:rsidR="00000000" w:rsidRPr="00000000">
        <w:rPr>
          <w:b w:val="1"/>
          <w:i w:val="1"/>
          <w:sz w:val="28"/>
          <w:szCs w:val="28"/>
          <w:rtl w:val="0"/>
        </w:rPr>
        <w:t xml:space="preserve">Avant de s’installer le patient va faire un lavage au savon doux de la fistule s’il peut le faire sinon l’IDE s’en charge. Cette étape permet d’enlever la crème anesthésiante si le patient s’en ait appliqué et d’avoir une peau propre.</w:t>
      </w:r>
    </w:p>
    <w:p w:rsidR="00000000" w:rsidDel="00000000" w:rsidP="00000000" w:rsidRDefault="00000000" w:rsidRPr="00000000" w14:paraId="00000272">
      <w:pPr>
        <w:tabs>
          <w:tab w:val="left" w:pos="1814"/>
          <w:tab w:val="left" w:pos="7352"/>
        </w:tabs>
        <w:rPr>
          <w:b w:val="1"/>
          <w:i w:val="1"/>
          <w:sz w:val="28"/>
          <w:szCs w:val="28"/>
        </w:rPr>
      </w:pPr>
      <w:r w:rsidDel="00000000" w:rsidR="00000000" w:rsidRPr="00000000">
        <w:rPr>
          <w:b w:val="1"/>
          <w:i w:val="1"/>
          <w:sz w:val="28"/>
          <w:szCs w:val="28"/>
          <w:u w:val="single"/>
          <w:rtl w:val="0"/>
        </w:rPr>
        <w:t xml:space="preserve"> Préparation du matériel</w:t>
      </w:r>
      <w:r w:rsidDel="00000000" w:rsidR="00000000" w:rsidRPr="00000000">
        <w:rPr>
          <w:rtl w:val="0"/>
        </w:rPr>
      </w:r>
    </w:p>
    <w:p w:rsidR="00000000" w:rsidDel="00000000" w:rsidP="00000000" w:rsidRDefault="00000000" w:rsidRPr="00000000" w14:paraId="00000273">
      <w:pPr>
        <w:numPr>
          <w:ilvl w:val="0"/>
          <w:numId w:val="32"/>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Mettre un tablier, un masque et des lunettes de protection.</w:t>
      </w:r>
    </w:p>
    <w:p w:rsidR="00000000" w:rsidDel="00000000" w:rsidP="00000000" w:rsidRDefault="00000000" w:rsidRPr="00000000" w14:paraId="00000274">
      <w:pPr>
        <w:numPr>
          <w:ilvl w:val="0"/>
          <w:numId w:val="32"/>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Ouvrir le set de branchement stérile</w:t>
      </w:r>
    </w:p>
    <w:p w:rsidR="00000000" w:rsidDel="00000000" w:rsidP="00000000" w:rsidRDefault="00000000" w:rsidRPr="00000000" w14:paraId="00000275">
      <w:pPr>
        <w:numPr>
          <w:ilvl w:val="0"/>
          <w:numId w:val="32"/>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Suivant la composition des différents sets il faut rajouter un certain nombre d’éléments de façon stérile (aiguilles, clamps, seringue de sérum physiologique)</w:t>
      </w:r>
    </w:p>
    <w:p w:rsidR="00000000" w:rsidDel="00000000" w:rsidP="00000000" w:rsidRDefault="00000000" w:rsidRPr="00000000" w14:paraId="00000276">
      <w:pPr>
        <w:tabs>
          <w:tab w:val="left" w:pos="1814"/>
          <w:tab w:val="left" w:pos="7352"/>
        </w:tabs>
        <w:rPr>
          <w:b w:val="1"/>
          <w:i w:val="1"/>
          <w:sz w:val="28"/>
          <w:szCs w:val="28"/>
        </w:rPr>
      </w:pPr>
      <w:r w:rsidDel="00000000" w:rsidR="00000000" w:rsidRPr="00000000">
        <w:rPr>
          <w:b w:val="1"/>
          <w:i w:val="1"/>
          <w:sz w:val="28"/>
          <w:szCs w:val="28"/>
          <w:rtl w:val="0"/>
        </w:rPr>
        <w:t xml:space="preserve">Imbiber les compresses avec un désinfectant (Biseptine®, alcool, Bétadine alcoolisée®,…) </w:t>
      </w:r>
    </w:p>
    <w:p w:rsidR="00000000" w:rsidDel="00000000" w:rsidP="00000000" w:rsidRDefault="00000000" w:rsidRPr="00000000" w14:paraId="00000277">
      <w:pPr>
        <w:numPr>
          <w:ilvl w:val="0"/>
          <w:numId w:val="33"/>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Ouvrir les gants stériles</w:t>
      </w:r>
    </w:p>
    <w:p w:rsidR="00000000" w:rsidDel="00000000" w:rsidP="00000000" w:rsidRDefault="00000000" w:rsidRPr="00000000" w14:paraId="00000278">
      <w:pPr>
        <w:numPr>
          <w:ilvl w:val="0"/>
          <w:numId w:val="33"/>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Mettre le circuit du générateur en circuit fermé (non obligatoire)</w:t>
      </w:r>
    </w:p>
    <w:p w:rsidR="00000000" w:rsidDel="00000000" w:rsidP="00000000" w:rsidRDefault="00000000" w:rsidRPr="00000000" w14:paraId="00000279">
      <w:pPr>
        <w:tabs>
          <w:tab w:val="left" w:pos="1814"/>
          <w:tab w:val="left" w:pos="7352"/>
        </w:tabs>
        <w:rPr>
          <w:b w:val="1"/>
          <w:sz w:val="28"/>
          <w:szCs w:val="28"/>
        </w:rPr>
      </w:pPr>
      <w:r w:rsidDel="00000000" w:rsidR="00000000" w:rsidRPr="00000000">
        <w:rPr>
          <w:b w:val="1"/>
          <w:i w:val="1"/>
          <w:sz w:val="28"/>
          <w:szCs w:val="28"/>
          <w:u w:val="single"/>
          <w:rtl w:val="0"/>
        </w:rPr>
        <w:t xml:space="preserve">Asepsie de la FAV</w:t>
      </w:r>
      <w:r w:rsidDel="00000000" w:rsidR="00000000" w:rsidRPr="00000000">
        <w:rPr>
          <w:b w:val="1"/>
          <w:i w:val="1"/>
          <w:sz w:val="28"/>
          <w:szCs w:val="28"/>
          <w:rtl w:val="0"/>
        </w:rPr>
        <w:t xml:space="preserve"> </w:t>
      </w:r>
      <w:r w:rsidDel="00000000" w:rsidR="00000000" w:rsidRPr="00000000">
        <w:rPr>
          <w:rtl w:val="0"/>
        </w:rPr>
      </w:r>
    </w:p>
    <w:p w:rsidR="00000000" w:rsidDel="00000000" w:rsidP="00000000" w:rsidRDefault="00000000" w:rsidRPr="00000000" w14:paraId="0000027A">
      <w:pPr>
        <w:numPr>
          <w:ilvl w:val="0"/>
          <w:numId w:val="34"/>
        </w:numPr>
        <w:tabs>
          <w:tab w:val="left" w:pos="1814"/>
          <w:tab w:val="left" w:pos="7352"/>
        </w:tabs>
        <w:ind w:left="720" w:hanging="360"/>
        <w:rPr>
          <w:b w:val="1"/>
          <w:sz w:val="28"/>
          <w:szCs w:val="28"/>
        </w:rPr>
      </w:pPr>
      <w:r w:rsidDel="00000000" w:rsidR="00000000" w:rsidRPr="00000000">
        <w:rPr>
          <w:b w:val="1"/>
          <w:i w:val="1"/>
          <w:sz w:val="28"/>
          <w:szCs w:val="28"/>
          <w:rtl w:val="0"/>
        </w:rPr>
        <w:t xml:space="preserve">Mettre en place le garrot sans le serrer si nécessaire (parfois le patient fait lui-même le garrot)</w:t>
      </w:r>
      <w:r w:rsidDel="00000000" w:rsidR="00000000" w:rsidRPr="00000000">
        <w:rPr>
          <w:rtl w:val="0"/>
        </w:rPr>
      </w:r>
    </w:p>
    <w:p w:rsidR="00000000" w:rsidDel="00000000" w:rsidP="00000000" w:rsidRDefault="00000000" w:rsidRPr="00000000" w14:paraId="0000027B">
      <w:pPr>
        <w:numPr>
          <w:ilvl w:val="0"/>
          <w:numId w:val="34"/>
        </w:numPr>
        <w:tabs>
          <w:tab w:val="left" w:pos="1814"/>
          <w:tab w:val="left" w:pos="7352"/>
        </w:tabs>
        <w:ind w:left="720" w:hanging="360"/>
        <w:rPr>
          <w:b w:val="1"/>
          <w:sz w:val="28"/>
          <w:szCs w:val="28"/>
        </w:rPr>
      </w:pPr>
      <w:hyperlink r:id="rId32">
        <w:r w:rsidDel="00000000" w:rsidR="00000000" w:rsidRPr="00000000">
          <w:rPr>
            <w:b w:val="1"/>
            <w:i w:val="1"/>
            <w:color w:val="0000ff"/>
            <w:sz w:val="28"/>
            <w:szCs w:val="28"/>
            <w:u w:val="single"/>
            <w:rtl w:val="0"/>
          </w:rPr>
          <w:t xml:space="preserve">Lavage de mains</w:t>
        </w:r>
      </w:hyperlink>
      <w:r w:rsidDel="00000000" w:rsidR="00000000" w:rsidRPr="00000000">
        <w:rPr>
          <w:b w:val="1"/>
          <w:i w:val="1"/>
          <w:sz w:val="28"/>
          <w:szCs w:val="28"/>
          <w:rtl w:val="0"/>
        </w:rPr>
        <w:t xml:space="preserve"> </w:t>
      </w:r>
      <w:r w:rsidDel="00000000" w:rsidR="00000000" w:rsidRPr="00000000">
        <w:rPr>
          <w:rtl w:val="0"/>
        </w:rPr>
      </w:r>
    </w:p>
    <w:p w:rsidR="00000000" w:rsidDel="00000000" w:rsidP="00000000" w:rsidRDefault="00000000" w:rsidRPr="00000000" w14:paraId="0000027C">
      <w:pPr>
        <w:numPr>
          <w:ilvl w:val="0"/>
          <w:numId w:val="34"/>
        </w:numPr>
        <w:tabs>
          <w:tab w:val="left" w:pos="1814"/>
          <w:tab w:val="left" w:pos="7352"/>
        </w:tabs>
        <w:ind w:left="720" w:hanging="360"/>
        <w:rPr>
          <w:b w:val="1"/>
          <w:sz w:val="28"/>
          <w:szCs w:val="28"/>
        </w:rPr>
      </w:pPr>
      <w:r w:rsidDel="00000000" w:rsidR="00000000" w:rsidRPr="00000000">
        <w:rPr>
          <w:b w:val="1"/>
          <w:i w:val="1"/>
          <w:sz w:val="28"/>
          <w:szCs w:val="28"/>
          <w:rtl w:val="0"/>
        </w:rPr>
        <w:t xml:space="preserve">Mettre les gants stériles</w:t>
      </w:r>
      <w:r w:rsidDel="00000000" w:rsidR="00000000" w:rsidRPr="00000000">
        <w:rPr>
          <w:rtl w:val="0"/>
        </w:rPr>
      </w:r>
    </w:p>
    <w:p w:rsidR="00000000" w:rsidDel="00000000" w:rsidP="00000000" w:rsidRDefault="00000000" w:rsidRPr="00000000" w14:paraId="0000027D">
      <w:pPr>
        <w:numPr>
          <w:ilvl w:val="0"/>
          <w:numId w:val="34"/>
        </w:numPr>
        <w:tabs>
          <w:tab w:val="left" w:pos="1814"/>
          <w:tab w:val="left" w:pos="7352"/>
        </w:tabs>
        <w:ind w:left="720" w:hanging="360"/>
        <w:rPr>
          <w:b w:val="1"/>
          <w:sz w:val="28"/>
          <w:szCs w:val="28"/>
        </w:rPr>
      </w:pPr>
      <w:r w:rsidDel="00000000" w:rsidR="00000000" w:rsidRPr="00000000">
        <w:rPr>
          <w:b w:val="1"/>
          <w:i w:val="1"/>
          <w:sz w:val="28"/>
          <w:szCs w:val="28"/>
          <w:rtl w:val="0"/>
        </w:rPr>
        <w:t xml:space="preserve">Installer le champ stérile sous le bras du patient</w:t>
      </w:r>
      <w:r w:rsidDel="00000000" w:rsidR="00000000" w:rsidRPr="00000000">
        <w:rPr>
          <w:rtl w:val="0"/>
        </w:rPr>
      </w:r>
    </w:p>
    <w:p w:rsidR="00000000" w:rsidDel="00000000" w:rsidP="00000000" w:rsidRDefault="00000000" w:rsidRPr="00000000" w14:paraId="0000027E">
      <w:pPr>
        <w:numPr>
          <w:ilvl w:val="0"/>
          <w:numId w:val="34"/>
        </w:numPr>
        <w:tabs>
          <w:tab w:val="left" w:pos="1814"/>
          <w:tab w:val="left" w:pos="7352"/>
        </w:tabs>
        <w:ind w:left="720" w:hanging="360"/>
        <w:rPr>
          <w:b w:val="1"/>
          <w:sz w:val="28"/>
          <w:szCs w:val="28"/>
        </w:rPr>
      </w:pPr>
      <w:r w:rsidDel="00000000" w:rsidR="00000000" w:rsidRPr="00000000">
        <w:rPr>
          <w:b w:val="1"/>
          <w:i w:val="1"/>
          <w:sz w:val="28"/>
          <w:szCs w:val="28"/>
          <w:rtl w:val="0"/>
        </w:rPr>
        <w:t xml:space="preserve">Désinfecter chaque point de ponction avec des compresses imbibées</w:t>
      </w:r>
      <w:r w:rsidDel="00000000" w:rsidR="00000000" w:rsidRPr="00000000">
        <w:rPr>
          <w:rtl w:val="0"/>
        </w:rPr>
      </w:r>
    </w:p>
    <w:p w:rsidR="00000000" w:rsidDel="00000000" w:rsidP="00000000" w:rsidRDefault="00000000" w:rsidRPr="00000000" w14:paraId="0000027F">
      <w:pPr>
        <w:numPr>
          <w:ilvl w:val="0"/>
          <w:numId w:val="34"/>
        </w:numPr>
        <w:tabs>
          <w:tab w:val="left" w:pos="1814"/>
          <w:tab w:val="left" w:pos="7352"/>
        </w:tabs>
        <w:ind w:left="720" w:hanging="360"/>
        <w:rPr>
          <w:b w:val="1"/>
          <w:sz w:val="28"/>
          <w:szCs w:val="28"/>
        </w:rPr>
      </w:pPr>
      <w:r w:rsidDel="00000000" w:rsidR="00000000" w:rsidRPr="00000000">
        <w:rPr>
          <w:b w:val="1"/>
          <w:i w:val="1"/>
          <w:sz w:val="28"/>
          <w:szCs w:val="28"/>
          <w:rtl w:val="0"/>
        </w:rPr>
        <w:t xml:space="preserve">Sécher à l’aide de compresses sèches</w:t>
      </w:r>
      <w:r w:rsidDel="00000000" w:rsidR="00000000" w:rsidRPr="00000000">
        <w:rPr>
          <w:rtl w:val="0"/>
        </w:rPr>
      </w:r>
    </w:p>
    <w:p w:rsidR="00000000" w:rsidDel="00000000" w:rsidP="00000000" w:rsidRDefault="00000000" w:rsidRPr="00000000" w14:paraId="00000280">
      <w:pPr>
        <w:tabs>
          <w:tab w:val="left" w:pos="1814"/>
          <w:tab w:val="left" w:pos="7352"/>
        </w:tabs>
        <w:rPr>
          <w:b w:val="1"/>
          <w:i w:val="1"/>
          <w:sz w:val="28"/>
          <w:szCs w:val="28"/>
        </w:rPr>
      </w:pPr>
      <w:r w:rsidDel="00000000" w:rsidR="00000000" w:rsidRPr="00000000">
        <w:rPr>
          <w:rtl w:val="0"/>
        </w:rPr>
      </w:r>
    </w:p>
    <w:p w:rsidR="00000000" w:rsidDel="00000000" w:rsidP="00000000" w:rsidRDefault="00000000" w:rsidRPr="00000000" w14:paraId="00000281">
      <w:pPr>
        <w:tabs>
          <w:tab w:val="left" w:pos="1814"/>
          <w:tab w:val="left" w:pos="7352"/>
        </w:tabs>
        <w:rPr>
          <w:b w:val="1"/>
          <w:sz w:val="28"/>
          <w:szCs w:val="28"/>
        </w:rPr>
      </w:pPr>
      <w:r w:rsidDel="00000000" w:rsidR="00000000" w:rsidRPr="00000000">
        <w:rPr>
          <w:rtl w:val="0"/>
        </w:rPr>
      </w:r>
    </w:p>
    <w:p w:rsidR="00000000" w:rsidDel="00000000" w:rsidP="00000000" w:rsidRDefault="00000000" w:rsidRPr="00000000" w14:paraId="00000282">
      <w:pPr>
        <w:numPr>
          <w:ilvl w:val="0"/>
          <w:numId w:val="34"/>
        </w:numPr>
        <w:tabs>
          <w:tab w:val="left" w:pos="1814"/>
          <w:tab w:val="left" w:pos="7352"/>
        </w:tabs>
        <w:ind w:left="720" w:hanging="360"/>
        <w:rPr>
          <w:b w:val="1"/>
          <w:sz w:val="28"/>
          <w:szCs w:val="28"/>
        </w:rPr>
      </w:pPr>
      <w:r w:rsidDel="00000000" w:rsidR="00000000" w:rsidRPr="00000000">
        <w:rPr>
          <w:b w:val="1"/>
          <w:i w:val="1"/>
          <w:sz w:val="28"/>
          <w:szCs w:val="28"/>
          <w:rtl w:val="0"/>
        </w:rPr>
        <w:t xml:space="preserve">Placer sur chaque point de ponction une compresse imbibée qui restera en place 30 secondes</w:t>
      </w:r>
      <w:r w:rsidDel="00000000" w:rsidR="00000000" w:rsidRPr="00000000">
        <w:rPr>
          <w:rtl w:val="0"/>
        </w:rPr>
      </w:r>
    </w:p>
    <w:p w:rsidR="00000000" w:rsidDel="00000000" w:rsidP="00000000" w:rsidRDefault="00000000" w:rsidRPr="00000000" w14:paraId="00000283">
      <w:pPr>
        <w:numPr>
          <w:ilvl w:val="0"/>
          <w:numId w:val="34"/>
        </w:numPr>
        <w:tabs>
          <w:tab w:val="left" w:pos="1814"/>
          <w:tab w:val="left" w:pos="7352"/>
        </w:tabs>
        <w:ind w:left="720" w:hanging="360"/>
        <w:rPr>
          <w:b w:val="1"/>
          <w:sz w:val="28"/>
          <w:szCs w:val="28"/>
        </w:rPr>
      </w:pPr>
      <w:r w:rsidDel="00000000" w:rsidR="00000000" w:rsidRPr="00000000">
        <w:rPr>
          <w:b w:val="1"/>
          <w:i w:val="1"/>
          <w:sz w:val="28"/>
          <w:szCs w:val="28"/>
          <w:rtl w:val="0"/>
        </w:rPr>
        <w:t xml:space="preserve">Désinfecter les lignes avec deux compresses imbibées</w:t>
      </w:r>
      <w:r w:rsidDel="00000000" w:rsidR="00000000" w:rsidRPr="00000000">
        <w:rPr>
          <w:rtl w:val="0"/>
        </w:rPr>
      </w:r>
    </w:p>
    <w:p w:rsidR="00000000" w:rsidDel="00000000" w:rsidP="00000000" w:rsidRDefault="00000000" w:rsidRPr="00000000" w14:paraId="00000284">
      <w:pPr>
        <w:numPr>
          <w:ilvl w:val="0"/>
          <w:numId w:val="34"/>
        </w:numPr>
        <w:tabs>
          <w:tab w:val="left" w:pos="1814"/>
          <w:tab w:val="left" w:pos="7352"/>
        </w:tabs>
        <w:ind w:left="720" w:hanging="360"/>
        <w:rPr>
          <w:b w:val="1"/>
          <w:sz w:val="28"/>
          <w:szCs w:val="28"/>
        </w:rPr>
      </w:pPr>
      <w:r w:rsidDel="00000000" w:rsidR="00000000" w:rsidRPr="00000000">
        <w:rPr>
          <w:b w:val="1"/>
          <w:i w:val="1"/>
          <w:sz w:val="28"/>
          <w:szCs w:val="28"/>
          <w:rtl w:val="0"/>
        </w:rPr>
        <w:t xml:space="preserve">Arrêter la pompe du générateur et clamper les lignes</w:t>
      </w:r>
      <w:r w:rsidDel="00000000" w:rsidR="00000000" w:rsidRPr="00000000">
        <w:rPr>
          <w:rtl w:val="0"/>
        </w:rPr>
      </w:r>
    </w:p>
    <w:p w:rsidR="00000000" w:rsidDel="00000000" w:rsidP="00000000" w:rsidRDefault="00000000" w:rsidRPr="00000000" w14:paraId="00000285">
      <w:pPr>
        <w:tabs>
          <w:tab w:val="left" w:pos="1814"/>
          <w:tab w:val="left" w:pos="7352"/>
        </w:tabs>
        <w:ind w:left="720" w:firstLine="0"/>
        <w:rPr>
          <w:b w:val="1"/>
          <w:sz w:val="28"/>
          <w:szCs w:val="28"/>
        </w:rPr>
      </w:pPr>
      <w:r w:rsidDel="00000000" w:rsidR="00000000" w:rsidRPr="00000000">
        <w:rPr>
          <w:b w:val="1"/>
          <w:i w:val="1"/>
          <w:sz w:val="28"/>
          <w:szCs w:val="28"/>
          <w:u w:val="single"/>
          <w:rtl w:val="0"/>
        </w:rPr>
        <w:t xml:space="preserve">Ponction de la FAV</w:t>
      </w:r>
      <w:r w:rsidDel="00000000" w:rsidR="00000000" w:rsidRPr="00000000">
        <w:rPr>
          <w:b w:val="1"/>
          <w:i w:val="1"/>
          <w:sz w:val="28"/>
          <w:szCs w:val="28"/>
          <w:rtl w:val="0"/>
        </w:rPr>
        <w:t xml:space="preserve"> </w:t>
      </w:r>
      <w:r w:rsidDel="00000000" w:rsidR="00000000" w:rsidRPr="00000000">
        <w:rPr>
          <w:rtl w:val="0"/>
        </w:rPr>
      </w:r>
    </w:p>
    <w:p w:rsidR="00000000" w:rsidDel="00000000" w:rsidP="00000000" w:rsidRDefault="00000000" w:rsidRPr="00000000" w14:paraId="00000286">
      <w:pPr>
        <w:numPr>
          <w:ilvl w:val="0"/>
          <w:numId w:val="36"/>
        </w:numPr>
        <w:tabs>
          <w:tab w:val="left" w:pos="1814"/>
          <w:tab w:val="left" w:pos="7352"/>
        </w:tabs>
        <w:ind w:left="720" w:hanging="360"/>
        <w:rPr>
          <w:b w:val="1"/>
          <w:sz w:val="28"/>
          <w:szCs w:val="28"/>
        </w:rPr>
      </w:pPr>
      <w:r w:rsidDel="00000000" w:rsidR="00000000" w:rsidRPr="00000000">
        <w:rPr>
          <w:b w:val="1"/>
          <w:i w:val="1"/>
          <w:sz w:val="28"/>
          <w:szCs w:val="28"/>
          <w:rtl w:val="0"/>
        </w:rPr>
        <w:t xml:space="preserve">Retirer les compresses du bras et les utiliser pour serrer le garrot</w:t>
      </w:r>
      <w:r w:rsidDel="00000000" w:rsidR="00000000" w:rsidRPr="00000000">
        <w:rPr>
          <w:rtl w:val="0"/>
        </w:rPr>
      </w:r>
    </w:p>
    <w:p w:rsidR="00000000" w:rsidDel="00000000" w:rsidP="00000000" w:rsidRDefault="00000000" w:rsidRPr="00000000" w14:paraId="00000287">
      <w:pPr>
        <w:numPr>
          <w:ilvl w:val="0"/>
          <w:numId w:val="36"/>
        </w:numPr>
        <w:tabs>
          <w:tab w:val="left" w:pos="1814"/>
          <w:tab w:val="left" w:pos="7352"/>
        </w:tabs>
        <w:ind w:left="720" w:hanging="360"/>
        <w:rPr>
          <w:b w:val="1"/>
          <w:sz w:val="28"/>
          <w:szCs w:val="28"/>
        </w:rPr>
      </w:pPr>
      <w:r w:rsidDel="00000000" w:rsidR="00000000" w:rsidRPr="00000000">
        <w:rPr>
          <w:b w:val="1"/>
          <w:i w:val="1"/>
          <w:sz w:val="28"/>
          <w:szCs w:val="28"/>
          <w:rtl w:val="0"/>
        </w:rPr>
        <w:t xml:space="preserve">Ouvrir la première aiguille et ponctionner la fistule au point le plus bas (appelé point artériel) puis fixer à l’aide des collants</w:t>
      </w:r>
      <w:r w:rsidDel="00000000" w:rsidR="00000000" w:rsidRPr="00000000">
        <w:rPr>
          <w:rtl w:val="0"/>
        </w:rPr>
      </w:r>
    </w:p>
    <w:p w:rsidR="00000000" w:rsidDel="00000000" w:rsidP="00000000" w:rsidRDefault="00000000" w:rsidRPr="00000000" w14:paraId="00000288">
      <w:pPr>
        <w:numPr>
          <w:ilvl w:val="0"/>
          <w:numId w:val="36"/>
        </w:numPr>
        <w:tabs>
          <w:tab w:val="left" w:pos="1814"/>
          <w:tab w:val="left" w:pos="7352"/>
        </w:tabs>
        <w:ind w:left="720" w:hanging="360"/>
        <w:rPr>
          <w:b w:val="1"/>
          <w:sz w:val="28"/>
          <w:szCs w:val="28"/>
        </w:rPr>
      </w:pPr>
      <w:r w:rsidDel="00000000" w:rsidR="00000000" w:rsidRPr="00000000">
        <w:rPr>
          <w:b w:val="1"/>
          <w:i w:val="1"/>
          <w:sz w:val="28"/>
          <w:szCs w:val="28"/>
          <w:rtl w:val="0"/>
        </w:rPr>
        <w:t xml:space="preserve">Ouvrir la deuxième aiguille et ponctionner la fistule au point le plus haut (appelé point veineux) puis fixer avec des collants</w:t>
      </w:r>
      <w:r w:rsidDel="00000000" w:rsidR="00000000" w:rsidRPr="00000000">
        <w:rPr>
          <w:rtl w:val="0"/>
        </w:rPr>
      </w:r>
    </w:p>
    <w:p w:rsidR="00000000" w:rsidDel="00000000" w:rsidP="00000000" w:rsidRDefault="00000000" w:rsidRPr="00000000" w14:paraId="00000289">
      <w:pPr>
        <w:numPr>
          <w:ilvl w:val="0"/>
          <w:numId w:val="36"/>
        </w:numPr>
        <w:tabs>
          <w:tab w:val="left" w:pos="1814"/>
          <w:tab w:val="left" w:pos="7352"/>
        </w:tabs>
        <w:ind w:left="720" w:hanging="360"/>
        <w:rPr>
          <w:b w:val="1"/>
          <w:sz w:val="28"/>
          <w:szCs w:val="28"/>
        </w:rPr>
      </w:pPr>
      <w:r w:rsidDel="00000000" w:rsidR="00000000" w:rsidRPr="00000000">
        <w:rPr>
          <w:b w:val="1"/>
          <w:i w:val="1"/>
          <w:sz w:val="28"/>
          <w:szCs w:val="28"/>
          <w:rtl w:val="0"/>
        </w:rPr>
        <w:t xml:space="preserve">Retirer le garrot</w:t>
      </w:r>
      <w:r w:rsidDel="00000000" w:rsidR="00000000" w:rsidRPr="00000000">
        <w:rPr>
          <w:rtl w:val="0"/>
        </w:rPr>
      </w:r>
    </w:p>
    <w:p w:rsidR="00000000" w:rsidDel="00000000" w:rsidP="00000000" w:rsidRDefault="00000000" w:rsidRPr="00000000" w14:paraId="0000028A">
      <w:pPr>
        <w:numPr>
          <w:ilvl w:val="0"/>
          <w:numId w:val="36"/>
        </w:numPr>
        <w:tabs>
          <w:tab w:val="left" w:pos="1814"/>
          <w:tab w:val="left" w:pos="7352"/>
        </w:tabs>
        <w:ind w:left="720" w:hanging="360"/>
        <w:rPr>
          <w:b w:val="1"/>
          <w:sz w:val="28"/>
          <w:szCs w:val="28"/>
        </w:rPr>
      </w:pPr>
      <w:r w:rsidDel="00000000" w:rsidR="00000000" w:rsidRPr="00000000">
        <w:rPr>
          <w:b w:val="1"/>
          <w:i w:val="1"/>
          <w:sz w:val="28"/>
          <w:szCs w:val="28"/>
          <w:rtl w:val="0"/>
        </w:rPr>
        <w:t xml:space="preserve">Effectuer à ce moment là les bilans sanguins éventuels</w:t>
      </w:r>
      <w:r w:rsidDel="00000000" w:rsidR="00000000" w:rsidRPr="00000000">
        <w:rPr>
          <w:rtl w:val="0"/>
        </w:rPr>
      </w:r>
    </w:p>
    <w:p w:rsidR="00000000" w:rsidDel="00000000" w:rsidP="00000000" w:rsidRDefault="00000000" w:rsidRPr="00000000" w14:paraId="0000028B">
      <w:pPr>
        <w:tabs>
          <w:tab w:val="left" w:pos="1814"/>
          <w:tab w:val="left" w:pos="7352"/>
        </w:tabs>
        <w:ind w:left="720" w:firstLine="0"/>
        <w:rPr>
          <w:b w:val="1"/>
          <w:sz w:val="28"/>
          <w:szCs w:val="28"/>
        </w:rPr>
      </w:pPr>
      <w:r w:rsidDel="00000000" w:rsidR="00000000" w:rsidRPr="00000000">
        <w:rPr>
          <w:b w:val="1"/>
          <w:sz w:val="28"/>
          <w:szCs w:val="28"/>
        </w:rPr>
        <w:drawing>
          <wp:inline distB="0" distT="0" distL="0" distR="0">
            <wp:extent cx="3071296" cy="3094222"/>
            <wp:effectExtent b="0" l="0" r="0" t="0"/>
            <wp:docPr descr="Résultat de recherche d'images pour &quot;ponction de la fistule arterio veineuse avant bras&quot;" id="32" name="image7.jpg"/>
            <a:graphic>
              <a:graphicData uri="http://schemas.openxmlformats.org/drawingml/2006/picture">
                <pic:pic>
                  <pic:nvPicPr>
                    <pic:cNvPr descr="Résultat de recherche d'images pour &quot;ponction de la fistule arterio veineuse avant bras&quot;" id="0" name="image7.jpg"/>
                    <pic:cNvPicPr preferRelativeResize="0"/>
                  </pic:nvPicPr>
                  <pic:blipFill>
                    <a:blip r:embed="rId33"/>
                    <a:srcRect b="0" l="0" r="0" t="0"/>
                    <a:stretch>
                      <a:fillRect/>
                    </a:stretch>
                  </pic:blipFill>
                  <pic:spPr>
                    <a:xfrm>
                      <a:off x="0" y="0"/>
                      <a:ext cx="3071296" cy="3094222"/>
                    </a:xfrm>
                    <a:prstGeom prst="rect"/>
                    <a:ln/>
                  </pic:spPr>
                </pic:pic>
              </a:graphicData>
            </a:graphic>
          </wp:inline>
        </w:drawing>
      </w:r>
      <w:r w:rsidDel="00000000" w:rsidR="00000000" w:rsidRPr="00000000">
        <w:rPr>
          <w:rtl w:val="0"/>
        </w:rPr>
      </w:r>
    </w:p>
    <w:p w:rsidR="00000000" w:rsidDel="00000000" w:rsidP="00000000" w:rsidRDefault="00000000" w:rsidRPr="00000000" w14:paraId="0000028C">
      <w:pPr>
        <w:tabs>
          <w:tab w:val="left" w:pos="1814"/>
          <w:tab w:val="left" w:pos="7352"/>
        </w:tabs>
        <w:ind w:left="720" w:firstLine="0"/>
        <w:rPr>
          <w:b w:val="1"/>
          <w:sz w:val="28"/>
          <w:szCs w:val="28"/>
        </w:rPr>
      </w:pPr>
      <w:r w:rsidDel="00000000" w:rsidR="00000000" w:rsidRPr="00000000">
        <w:rPr>
          <w:b w:val="1"/>
          <w:sz w:val="28"/>
          <w:szCs w:val="28"/>
        </w:rPr>
        <w:drawing>
          <wp:inline distB="0" distT="0" distL="0" distR="0">
            <wp:extent cx="3031225" cy="2944786"/>
            <wp:effectExtent b="0" l="0" r="0" t="0"/>
            <wp:docPr descr="Image associée" id="33" name="image6.jpg"/>
            <a:graphic>
              <a:graphicData uri="http://schemas.openxmlformats.org/drawingml/2006/picture">
                <pic:pic>
                  <pic:nvPicPr>
                    <pic:cNvPr descr="Image associée" id="0" name="image6.jpg"/>
                    <pic:cNvPicPr preferRelativeResize="0"/>
                  </pic:nvPicPr>
                  <pic:blipFill>
                    <a:blip r:embed="rId34"/>
                    <a:srcRect b="0" l="0" r="0" t="0"/>
                    <a:stretch>
                      <a:fillRect/>
                    </a:stretch>
                  </pic:blipFill>
                  <pic:spPr>
                    <a:xfrm>
                      <a:off x="0" y="0"/>
                      <a:ext cx="3031225" cy="2944786"/>
                    </a:xfrm>
                    <a:prstGeom prst="rect"/>
                    <a:ln/>
                  </pic:spPr>
                </pic:pic>
              </a:graphicData>
            </a:graphic>
          </wp:inline>
        </w:drawing>
      </w:r>
      <w:r w:rsidDel="00000000" w:rsidR="00000000" w:rsidRPr="00000000">
        <w:rPr>
          <w:rtl w:val="0"/>
        </w:rPr>
      </w:r>
    </w:p>
    <w:p w:rsidR="00000000" w:rsidDel="00000000" w:rsidP="00000000" w:rsidRDefault="00000000" w:rsidRPr="00000000" w14:paraId="0000028D">
      <w:pPr>
        <w:tabs>
          <w:tab w:val="left" w:pos="1814"/>
          <w:tab w:val="left" w:pos="7352"/>
        </w:tabs>
        <w:rPr>
          <w:b w:val="1"/>
          <w:color w:val="ff0000"/>
          <w:sz w:val="28"/>
          <w:szCs w:val="28"/>
        </w:rPr>
      </w:pPr>
      <w:r w:rsidDel="00000000" w:rsidR="00000000" w:rsidRPr="00000000">
        <w:rPr>
          <w:b w:val="1"/>
          <w:i w:val="1"/>
          <w:color w:val="ff0000"/>
          <w:sz w:val="28"/>
          <w:szCs w:val="28"/>
          <w:u w:val="single"/>
          <w:rtl w:val="0"/>
        </w:rPr>
        <w:t xml:space="preserve">Branchement du patient</w:t>
      </w:r>
      <w:r w:rsidDel="00000000" w:rsidR="00000000" w:rsidRPr="00000000">
        <w:rPr>
          <w:b w:val="1"/>
          <w:i w:val="1"/>
          <w:color w:val="ff0000"/>
          <w:sz w:val="28"/>
          <w:szCs w:val="28"/>
          <w:rtl w:val="0"/>
        </w:rPr>
        <w:t xml:space="preserve"> </w:t>
      </w:r>
      <w:r w:rsidDel="00000000" w:rsidR="00000000" w:rsidRPr="00000000">
        <w:rPr>
          <w:rtl w:val="0"/>
        </w:rPr>
      </w:r>
    </w:p>
    <w:p w:rsidR="00000000" w:rsidDel="00000000" w:rsidP="00000000" w:rsidRDefault="00000000" w:rsidRPr="00000000" w14:paraId="0000028E">
      <w:pPr>
        <w:numPr>
          <w:ilvl w:val="0"/>
          <w:numId w:val="38"/>
        </w:numPr>
        <w:tabs>
          <w:tab w:val="left" w:pos="1814"/>
          <w:tab w:val="left" w:pos="7352"/>
        </w:tabs>
        <w:ind w:left="720" w:hanging="360"/>
        <w:rPr>
          <w:b w:val="1"/>
          <w:sz w:val="28"/>
          <w:szCs w:val="28"/>
        </w:rPr>
      </w:pPr>
      <w:r w:rsidDel="00000000" w:rsidR="00000000" w:rsidRPr="00000000">
        <w:rPr>
          <w:b w:val="1"/>
          <w:i w:val="1"/>
          <w:sz w:val="28"/>
          <w:szCs w:val="28"/>
          <w:rtl w:val="0"/>
        </w:rPr>
        <w:t xml:space="preserve">Une fois les aiguilles solidement fixées vérifier leur fonctionnement à l’aide des seringues remplies de sérum physiologique</w:t>
      </w:r>
      <w:r w:rsidDel="00000000" w:rsidR="00000000" w:rsidRPr="00000000">
        <w:rPr>
          <w:rtl w:val="0"/>
        </w:rPr>
      </w:r>
    </w:p>
    <w:p w:rsidR="00000000" w:rsidDel="00000000" w:rsidP="00000000" w:rsidRDefault="00000000" w:rsidRPr="00000000" w14:paraId="0000028F">
      <w:pPr>
        <w:numPr>
          <w:ilvl w:val="0"/>
          <w:numId w:val="38"/>
        </w:numPr>
        <w:tabs>
          <w:tab w:val="left" w:pos="1814"/>
          <w:tab w:val="left" w:pos="7352"/>
        </w:tabs>
        <w:ind w:left="720" w:hanging="360"/>
        <w:rPr>
          <w:b w:val="1"/>
          <w:sz w:val="28"/>
          <w:szCs w:val="28"/>
        </w:rPr>
      </w:pPr>
      <w:r w:rsidDel="00000000" w:rsidR="00000000" w:rsidRPr="00000000">
        <w:rPr>
          <w:b w:val="1"/>
          <w:i w:val="1"/>
          <w:sz w:val="28"/>
          <w:szCs w:val="28"/>
          <w:rtl w:val="0"/>
        </w:rPr>
        <w:t xml:space="preserve">Clamper « l’artère » avec le clamp et prendre à l’aide d’une compresse imbibée la ligne artérielle et la relier au cathéter (c’est par ici que le sang va être aspiré pour être traité dans le générateur)</w:t>
      </w:r>
      <w:r w:rsidDel="00000000" w:rsidR="00000000" w:rsidRPr="00000000">
        <w:rPr>
          <w:rtl w:val="0"/>
        </w:rPr>
      </w:r>
    </w:p>
    <w:p w:rsidR="00000000" w:rsidDel="00000000" w:rsidP="00000000" w:rsidRDefault="00000000" w:rsidRPr="00000000" w14:paraId="00000290">
      <w:pPr>
        <w:numPr>
          <w:ilvl w:val="0"/>
          <w:numId w:val="38"/>
        </w:numPr>
        <w:tabs>
          <w:tab w:val="left" w:pos="1814"/>
          <w:tab w:val="left" w:pos="7352"/>
        </w:tabs>
        <w:ind w:left="720" w:hanging="360"/>
        <w:rPr>
          <w:b w:val="1"/>
          <w:sz w:val="28"/>
          <w:szCs w:val="28"/>
        </w:rPr>
      </w:pPr>
      <w:r w:rsidDel="00000000" w:rsidR="00000000" w:rsidRPr="00000000">
        <w:rPr>
          <w:b w:val="1"/>
          <w:i w:val="1"/>
          <w:sz w:val="28"/>
          <w:szCs w:val="28"/>
          <w:rtl w:val="0"/>
        </w:rPr>
        <w:t xml:space="preserve">Clamper « la veine » avec le clamp et prendre à l’aide d’une autre compresse imbibée la ligne veineuse et la relier au cathéter (c’est par ici que le sang sera restitué au patient après traitement)</w:t>
      </w:r>
      <w:r w:rsidDel="00000000" w:rsidR="00000000" w:rsidRPr="00000000">
        <w:rPr>
          <w:rtl w:val="0"/>
        </w:rPr>
      </w:r>
    </w:p>
    <w:p w:rsidR="00000000" w:rsidDel="00000000" w:rsidP="00000000" w:rsidRDefault="00000000" w:rsidRPr="00000000" w14:paraId="00000291">
      <w:pPr>
        <w:numPr>
          <w:ilvl w:val="0"/>
          <w:numId w:val="38"/>
        </w:numPr>
        <w:tabs>
          <w:tab w:val="left" w:pos="1814"/>
          <w:tab w:val="left" w:pos="7352"/>
        </w:tabs>
        <w:ind w:left="720" w:hanging="360"/>
        <w:rPr>
          <w:b w:val="1"/>
          <w:sz w:val="28"/>
          <w:szCs w:val="28"/>
        </w:rPr>
      </w:pPr>
      <w:r w:rsidDel="00000000" w:rsidR="00000000" w:rsidRPr="00000000">
        <w:rPr>
          <w:b w:val="1"/>
          <w:i w:val="1"/>
          <w:sz w:val="28"/>
          <w:szCs w:val="28"/>
          <w:rtl w:val="0"/>
        </w:rPr>
        <w:t xml:space="preserve">Déclamper les lignes</w:t>
      </w:r>
      <w:r w:rsidDel="00000000" w:rsidR="00000000" w:rsidRPr="00000000">
        <w:rPr>
          <w:rtl w:val="0"/>
        </w:rPr>
      </w:r>
    </w:p>
    <w:p w:rsidR="00000000" w:rsidDel="00000000" w:rsidP="00000000" w:rsidRDefault="00000000" w:rsidRPr="00000000" w14:paraId="00000292">
      <w:pPr>
        <w:tabs>
          <w:tab w:val="left" w:pos="1814"/>
          <w:tab w:val="left" w:pos="7352"/>
        </w:tabs>
        <w:ind w:left="720" w:firstLine="0"/>
        <w:rPr>
          <w:b w:val="1"/>
          <w:sz w:val="28"/>
          <w:szCs w:val="28"/>
        </w:rPr>
      </w:pPr>
      <w:r w:rsidDel="00000000" w:rsidR="00000000" w:rsidRPr="00000000">
        <w:rPr>
          <w:b w:val="1"/>
          <w:sz w:val="28"/>
          <w:szCs w:val="28"/>
        </w:rPr>
        <w:drawing>
          <wp:inline distB="0" distT="0" distL="0" distR="0">
            <wp:extent cx="4125548" cy="2569345"/>
            <wp:effectExtent b="0" l="0" r="0" t="0"/>
            <wp:docPr descr="Image associée" id="34" name="image8.jpg"/>
            <a:graphic>
              <a:graphicData uri="http://schemas.openxmlformats.org/drawingml/2006/picture">
                <pic:pic>
                  <pic:nvPicPr>
                    <pic:cNvPr descr="Image associée" id="0" name="image8.jpg"/>
                    <pic:cNvPicPr preferRelativeResize="0"/>
                  </pic:nvPicPr>
                  <pic:blipFill>
                    <a:blip r:embed="rId35"/>
                    <a:srcRect b="0" l="0" r="0" t="0"/>
                    <a:stretch>
                      <a:fillRect/>
                    </a:stretch>
                  </pic:blipFill>
                  <pic:spPr>
                    <a:xfrm>
                      <a:off x="0" y="0"/>
                      <a:ext cx="4125548" cy="2569345"/>
                    </a:xfrm>
                    <a:prstGeom prst="rect"/>
                    <a:ln/>
                  </pic:spPr>
                </pic:pic>
              </a:graphicData>
            </a:graphic>
          </wp:inline>
        </w:drawing>
      </w:r>
      <w:r w:rsidDel="00000000" w:rsidR="00000000" w:rsidRPr="00000000">
        <w:rPr>
          <w:rtl w:val="0"/>
        </w:rPr>
      </w:r>
    </w:p>
    <w:p w:rsidR="00000000" w:rsidDel="00000000" w:rsidP="00000000" w:rsidRDefault="00000000" w:rsidRPr="00000000" w14:paraId="00000293">
      <w:pPr>
        <w:tabs>
          <w:tab w:val="left" w:pos="1814"/>
          <w:tab w:val="left" w:pos="7352"/>
        </w:tabs>
        <w:rPr>
          <w:b w:val="1"/>
          <w:color w:val="ff0000"/>
          <w:sz w:val="28"/>
          <w:szCs w:val="28"/>
        </w:rPr>
      </w:pPr>
      <w:r w:rsidDel="00000000" w:rsidR="00000000" w:rsidRPr="00000000">
        <w:rPr>
          <w:b w:val="1"/>
          <w:i w:val="1"/>
          <w:color w:val="ff0000"/>
          <w:sz w:val="28"/>
          <w:szCs w:val="28"/>
          <w:u w:val="single"/>
          <w:rtl w:val="0"/>
        </w:rPr>
        <w:t xml:space="preserve">Lancement de la séance</w:t>
      </w:r>
      <w:r w:rsidDel="00000000" w:rsidR="00000000" w:rsidRPr="00000000">
        <w:rPr>
          <w:b w:val="1"/>
          <w:i w:val="1"/>
          <w:color w:val="ff0000"/>
          <w:sz w:val="28"/>
          <w:szCs w:val="28"/>
          <w:rtl w:val="0"/>
        </w:rPr>
        <w:t xml:space="preserve"> </w:t>
      </w:r>
      <w:r w:rsidDel="00000000" w:rsidR="00000000" w:rsidRPr="00000000">
        <w:rPr>
          <w:rtl w:val="0"/>
        </w:rPr>
      </w:r>
    </w:p>
    <w:p w:rsidR="00000000" w:rsidDel="00000000" w:rsidP="00000000" w:rsidRDefault="00000000" w:rsidRPr="00000000" w14:paraId="00000294">
      <w:pPr>
        <w:numPr>
          <w:ilvl w:val="0"/>
          <w:numId w:val="40"/>
        </w:numPr>
        <w:tabs>
          <w:tab w:val="left" w:pos="1814"/>
          <w:tab w:val="left" w:pos="7352"/>
        </w:tabs>
        <w:ind w:left="720" w:hanging="360"/>
        <w:rPr>
          <w:b w:val="1"/>
          <w:sz w:val="28"/>
          <w:szCs w:val="28"/>
        </w:rPr>
      </w:pPr>
      <w:r w:rsidDel="00000000" w:rsidR="00000000" w:rsidRPr="00000000">
        <w:rPr>
          <w:b w:val="1"/>
          <w:i w:val="1"/>
          <w:sz w:val="28"/>
          <w:szCs w:val="28"/>
          <w:rtl w:val="0"/>
        </w:rPr>
        <w:t xml:space="preserve">Bien vérifier les connexions entre les cathéters et les lignes</w:t>
      </w:r>
      <w:r w:rsidDel="00000000" w:rsidR="00000000" w:rsidRPr="00000000">
        <w:rPr>
          <w:rtl w:val="0"/>
        </w:rPr>
      </w:r>
    </w:p>
    <w:p w:rsidR="00000000" w:rsidDel="00000000" w:rsidP="00000000" w:rsidRDefault="00000000" w:rsidRPr="00000000" w14:paraId="00000295">
      <w:pPr>
        <w:numPr>
          <w:ilvl w:val="0"/>
          <w:numId w:val="40"/>
        </w:numPr>
        <w:tabs>
          <w:tab w:val="left" w:pos="1814"/>
          <w:tab w:val="left" w:pos="7352"/>
        </w:tabs>
        <w:ind w:left="720" w:hanging="360"/>
        <w:rPr>
          <w:b w:val="1"/>
          <w:sz w:val="28"/>
          <w:szCs w:val="28"/>
        </w:rPr>
      </w:pPr>
      <w:r w:rsidDel="00000000" w:rsidR="00000000" w:rsidRPr="00000000">
        <w:rPr>
          <w:b w:val="1"/>
          <w:i w:val="1"/>
          <w:sz w:val="28"/>
          <w:szCs w:val="28"/>
          <w:rtl w:val="0"/>
        </w:rPr>
        <w:t xml:space="preserve">Lancer la pompe du générateur</w:t>
      </w:r>
      <w:r w:rsidDel="00000000" w:rsidR="00000000" w:rsidRPr="00000000">
        <w:rPr>
          <w:rtl w:val="0"/>
        </w:rPr>
      </w:r>
    </w:p>
    <w:p w:rsidR="00000000" w:rsidDel="00000000" w:rsidP="00000000" w:rsidRDefault="00000000" w:rsidRPr="00000000" w14:paraId="00000296">
      <w:pPr>
        <w:numPr>
          <w:ilvl w:val="0"/>
          <w:numId w:val="40"/>
        </w:numPr>
        <w:tabs>
          <w:tab w:val="left" w:pos="1814"/>
          <w:tab w:val="left" w:pos="7352"/>
        </w:tabs>
        <w:ind w:left="720" w:hanging="360"/>
        <w:rPr>
          <w:b w:val="1"/>
          <w:sz w:val="28"/>
          <w:szCs w:val="28"/>
        </w:rPr>
      </w:pPr>
      <w:r w:rsidDel="00000000" w:rsidR="00000000" w:rsidRPr="00000000">
        <w:rPr>
          <w:b w:val="1"/>
          <w:i w:val="1"/>
          <w:sz w:val="28"/>
          <w:szCs w:val="28"/>
          <w:rtl w:val="0"/>
        </w:rPr>
        <w:t xml:space="preserve">Régler le débit sur 100ml/min</w:t>
      </w:r>
      <w:r w:rsidDel="00000000" w:rsidR="00000000" w:rsidRPr="00000000">
        <w:rPr>
          <w:rtl w:val="0"/>
        </w:rPr>
      </w:r>
    </w:p>
    <w:p w:rsidR="00000000" w:rsidDel="00000000" w:rsidP="00000000" w:rsidRDefault="00000000" w:rsidRPr="00000000" w14:paraId="00000297">
      <w:pPr>
        <w:numPr>
          <w:ilvl w:val="0"/>
          <w:numId w:val="40"/>
        </w:numPr>
        <w:tabs>
          <w:tab w:val="left" w:pos="1814"/>
          <w:tab w:val="left" w:pos="7352"/>
        </w:tabs>
        <w:ind w:left="720" w:hanging="360"/>
        <w:rPr>
          <w:b w:val="1"/>
          <w:sz w:val="28"/>
          <w:szCs w:val="28"/>
        </w:rPr>
      </w:pPr>
      <w:r w:rsidDel="00000000" w:rsidR="00000000" w:rsidRPr="00000000">
        <w:rPr>
          <w:b w:val="1"/>
          <w:i w:val="1"/>
          <w:sz w:val="28"/>
          <w:szCs w:val="28"/>
          <w:rtl w:val="0"/>
        </w:rPr>
        <w:t xml:space="preserve">Vérifier l’état du patient, l’absence de douleur, l’aspect de la fistule</w:t>
      </w:r>
      <w:r w:rsidDel="00000000" w:rsidR="00000000" w:rsidRPr="00000000">
        <w:rPr>
          <w:rtl w:val="0"/>
        </w:rPr>
      </w:r>
    </w:p>
    <w:p w:rsidR="00000000" w:rsidDel="00000000" w:rsidP="00000000" w:rsidRDefault="00000000" w:rsidRPr="00000000" w14:paraId="00000298">
      <w:pPr>
        <w:numPr>
          <w:ilvl w:val="0"/>
          <w:numId w:val="40"/>
        </w:numPr>
        <w:tabs>
          <w:tab w:val="left" w:pos="1814"/>
          <w:tab w:val="left" w:pos="7352"/>
        </w:tabs>
        <w:ind w:left="720" w:hanging="360"/>
        <w:rPr>
          <w:b w:val="1"/>
          <w:sz w:val="28"/>
          <w:szCs w:val="28"/>
        </w:rPr>
      </w:pPr>
      <w:r w:rsidDel="00000000" w:rsidR="00000000" w:rsidRPr="00000000">
        <w:rPr>
          <w:b w:val="1"/>
          <w:i w:val="1"/>
          <w:sz w:val="28"/>
          <w:szCs w:val="28"/>
          <w:rtl w:val="0"/>
        </w:rPr>
        <w:t xml:space="preserve">Fixer une compresse sèche au niveau de chaque point de ponction</w:t>
      </w:r>
      <w:r w:rsidDel="00000000" w:rsidR="00000000" w:rsidRPr="00000000">
        <w:rPr>
          <w:rtl w:val="0"/>
        </w:rPr>
      </w:r>
    </w:p>
    <w:p w:rsidR="00000000" w:rsidDel="00000000" w:rsidP="00000000" w:rsidRDefault="00000000" w:rsidRPr="00000000" w14:paraId="00000299">
      <w:pPr>
        <w:numPr>
          <w:ilvl w:val="0"/>
          <w:numId w:val="40"/>
        </w:numPr>
        <w:tabs>
          <w:tab w:val="left" w:pos="1814"/>
          <w:tab w:val="left" w:pos="7352"/>
        </w:tabs>
        <w:ind w:left="720" w:hanging="360"/>
        <w:rPr>
          <w:b w:val="1"/>
          <w:sz w:val="28"/>
          <w:szCs w:val="28"/>
        </w:rPr>
      </w:pPr>
      <w:r w:rsidDel="00000000" w:rsidR="00000000" w:rsidRPr="00000000">
        <w:rPr>
          <w:b w:val="1"/>
          <w:i w:val="1"/>
          <w:sz w:val="28"/>
          <w:szCs w:val="28"/>
          <w:rtl w:val="0"/>
        </w:rPr>
        <w:t xml:space="preserve">Une fois que le sang aura atteint le piège à bulle veineux du circuit la séance va démarrer</w:t>
      </w:r>
      <w:r w:rsidDel="00000000" w:rsidR="00000000" w:rsidRPr="00000000">
        <w:rPr>
          <w:rtl w:val="0"/>
        </w:rPr>
      </w:r>
    </w:p>
    <w:p w:rsidR="00000000" w:rsidDel="00000000" w:rsidP="00000000" w:rsidRDefault="00000000" w:rsidRPr="00000000" w14:paraId="0000029A">
      <w:pPr>
        <w:numPr>
          <w:ilvl w:val="0"/>
          <w:numId w:val="40"/>
        </w:numPr>
        <w:tabs>
          <w:tab w:val="left" w:pos="1814"/>
          <w:tab w:val="left" w:pos="7352"/>
        </w:tabs>
        <w:ind w:left="720" w:hanging="360"/>
        <w:rPr>
          <w:b w:val="1"/>
          <w:sz w:val="28"/>
          <w:szCs w:val="28"/>
        </w:rPr>
      </w:pPr>
      <w:r w:rsidDel="00000000" w:rsidR="00000000" w:rsidRPr="00000000">
        <w:rPr>
          <w:b w:val="1"/>
          <w:i w:val="1"/>
          <w:sz w:val="28"/>
          <w:szCs w:val="28"/>
          <w:rtl w:val="0"/>
        </w:rPr>
        <w:t xml:space="preserve">Augmenter le débit du générateur selon la prescription médicale (généralement entre 300 et 350 ml/min)</w:t>
      </w:r>
      <w:r w:rsidDel="00000000" w:rsidR="00000000" w:rsidRPr="00000000">
        <w:rPr>
          <w:rtl w:val="0"/>
        </w:rPr>
      </w:r>
    </w:p>
    <w:p w:rsidR="00000000" w:rsidDel="00000000" w:rsidP="00000000" w:rsidRDefault="00000000" w:rsidRPr="00000000" w14:paraId="0000029B">
      <w:pPr>
        <w:numPr>
          <w:ilvl w:val="0"/>
          <w:numId w:val="40"/>
        </w:numPr>
        <w:tabs>
          <w:tab w:val="left" w:pos="1814"/>
          <w:tab w:val="left" w:pos="7352"/>
        </w:tabs>
        <w:ind w:left="720" w:hanging="360"/>
        <w:rPr>
          <w:b w:val="1"/>
          <w:sz w:val="28"/>
          <w:szCs w:val="28"/>
        </w:rPr>
      </w:pPr>
      <w:r w:rsidDel="00000000" w:rsidR="00000000" w:rsidRPr="00000000">
        <w:rPr>
          <w:b w:val="1"/>
          <w:i w:val="1"/>
          <w:sz w:val="28"/>
          <w:szCs w:val="28"/>
          <w:rtl w:val="0"/>
        </w:rPr>
        <w:t xml:space="preserve">Vérifier la pression artérielle et veineuse  </w:t>
      </w:r>
      <w:r w:rsidDel="00000000" w:rsidR="00000000" w:rsidRPr="00000000">
        <w:rPr>
          <w:rtl w:val="0"/>
        </w:rPr>
      </w:r>
    </w:p>
    <w:p w:rsidR="00000000" w:rsidDel="00000000" w:rsidP="00000000" w:rsidRDefault="00000000" w:rsidRPr="00000000" w14:paraId="0000029C">
      <w:pPr>
        <w:numPr>
          <w:ilvl w:val="0"/>
          <w:numId w:val="40"/>
        </w:numPr>
        <w:tabs>
          <w:tab w:val="left" w:pos="1814"/>
          <w:tab w:val="left" w:pos="7352"/>
        </w:tabs>
        <w:ind w:left="720" w:hanging="360"/>
        <w:rPr>
          <w:b w:val="1"/>
          <w:sz w:val="28"/>
          <w:szCs w:val="28"/>
        </w:rPr>
      </w:pPr>
      <w:r w:rsidDel="00000000" w:rsidR="00000000" w:rsidRPr="00000000">
        <w:rPr>
          <w:b w:val="1"/>
          <w:i w:val="1"/>
          <w:sz w:val="28"/>
          <w:szCs w:val="28"/>
          <w:rtl w:val="0"/>
        </w:rPr>
        <w:t xml:space="preserve">Si besoin faire l’injection d’anticoagulant ou faire le bolus d’héparine avec le pousse seringue du générateur</w:t>
      </w:r>
      <w:r w:rsidDel="00000000" w:rsidR="00000000" w:rsidRPr="00000000">
        <w:rPr>
          <w:rtl w:val="0"/>
        </w:rPr>
      </w:r>
    </w:p>
    <w:p w:rsidR="00000000" w:rsidDel="00000000" w:rsidP="00000000" w:rsidRDefault="00000000" w:rsidRPr="00000000" w14:paraId="0000029D">
      <w:pPr>
        <w:numPr>
          <w:ilvl w:val="0"/>
          <w:numId w:val="40"/>
        </w:numPr>
        <w:tabs>
          <w:tab w:val="left" w:pos="1814"/>
          <w:tab w:val="left" w:pos="7352"/>
        </w:tabs>
        <w:ind w:left="720" w:hanging="360"/>
        <w:rPr>
          <w:b w:val="1"/>
          <w:sz w:val="28"/>
          <w:szCs w:val="28"/>
        </w:rPr>
      </w:pPr>
      <w:r w:rsidDel="00000000" w:rsidR="00000000" w:rsidRPr="00000000">
        <w:rPr>
          <w:b w:val="1"/>
          <w:i w:val="1"/>
          <w:sz w:val="28"/>
          <w:szCs w:val="28"/>
          <w:rtl w:val="0"/>
        </w:rPr>
        <w:t xml:space="preserve">Eliminer les déchets</w:t>
      </w:r>
      <w:r w:rsidDel="00000000" w:rsidR="00000000" w:rsidRPr="00000000">
        <w:rPr>
          <w:rtl w:val="0"/>
        </w:rPr>
      </w:r>
    </w:p>
    <w:p w:rsidR="00000000" w:rsidDel="00000000" w:rsidP="00000000" w:rsidRDefault="00000000" w:rsidRPr="00000000" w14:paraId="0000029E">
      <w:pPr>
        <w:numPr>
          <w:ilvl w:val="0"/>
          <w:numId w:val="40"/>
        </w:numPr>
        <w:tabs>
          <w:tab w:val="left" w:pos="1814"/>
          <w:tab w:val="left" w:pos="7352"/>
        </w:tabs>
        <w:ind w:left="720" w:hanging="360"/>
        <w:rPr>
          <w:b w:val="1"/>
          <w:sz w:val="28"/>
          <w:szCs w:val="28"/>
        </w:rPr>
      </w:pPr>
      <w:r w:rsidDel="00000000" w:rsidR="00000000" w:rsidRPr="00000000">
        <w:rPr>
          <w:b w:val="1"/>
          <w:i w:val="1"/>
          <w:sz w:val="28"/>
          <w:szCs w:val="28"/>
          <w:rtl w:val="0"/>
        </w:rPr>
        <w:t xml:space="preserve">Retirer les gants</w:t>
      </w:r>
      <w:r w:rsidDel="00000000" w:rsidR="00000000" w:rsidRPr="00000000">
        <w:rPr>
          <w:rtl w:val="0"/>
        </w:rPr>
      </w:r>
    </w:p>
    <w:p w:rsidR="00000000" w:rsidDel="00000000" w:rsidP="00000000" w:rsidRDefault="00000000" w:rsidRPr="00000000" w14:paraId="0000029F">
      <w:pPr>
        <w:numPr>
          <w:ilvl w:val="0"/>
          <w:numId w:val="40"/>
        </w:numPr>
        <w:tabs>
          <w:tab w:val="left" w:pos="1814"/>
          <w:tab w:val="left" w:pos="7352"/>
        </w:tabs>
        <w:ind w:left="720" w:hanging="360"/>
        <w:rPr>
          <w:b w:val="1"/>
          <w:sz w:val="28"/>
          <w:szCs w:val="28"/>
        </w:rPr>
      </w:pPr>
      <w:r w:rsidDel="00000000" w:rsidR="00000000" w:rsidRPr="00000000">
        <w:rPr>
          <w:b w:val="1"/>
          <w:i w:val="1"/>
          <w:sz w:val="28"/>
          <w:szCs w:val="28"/>
          <w:rtl w:val="0"/>
        </w:rPr>
        <w:t xml:space="preserve">Prendre la tension artérielle du patient et relever les différentes données (heure de début, tension artérielle, pouls, glycémie capillaire si patient diabétique, débit de la pompe &amp; pressions artérielle et veineuse, évaluer la douleur</w:t>
      </w:r>
      <w:r w:rsidDel="00000000" w:rsidR="00000000" w:rsidRPr="00000000">
        <w:rPr>
          <w:rtl w:val="0"/>
        </w:rPr>
      </w:r>
    </w:p>
    <w:p w:rsidR="00000000" w:rsidDel="00000000" w:rsidP="00000000" w:rsidRDefault="00000000" w:rsidRPr="00000000" w14:paraId="000002A0">
      <w:pPr>
        <w:numPr>
          <w:ilvl w:val="0"/>
          <w:numId w:val="40"/>
        </w:numPr>
        <w:tabs>
          <w:tab w:val="left" w:pos="1814"/>
          <w:tab w:val="left" w:pos="7352"/>
        </w:tabs>
        <w:ind w:left="720" w:hanging="360"/>
        <w:rPr>
          <w:b w:val="1"/>
          <w:sz w:val="28"/>
          <w:szCs w:val="28"/>
        </w:rPr>
      </w:pPr>
      <w:r w:rsidDel="00000000" w:rsidR="00000000" w:rsidRPr="00000000">
        <w:rPr>
          <w:b w:val="1"/>
          <w:i w:val="1"/>
          <w:sz w:val="28"/>
          <w:szCs w:val="28"/>
          <w:rtl w:val="0"/>
        </w:rPr>
        <w:t xml:space="preserve">Planifier les éventuelles injections à faire en cours de séance selon prescription médicale</w:t>
      </w:r>
      <w:r w:rsidDel="00000000" w:rsidR="00000000" w:rsidRPr="00000000">
        <w:rPr>
          <w:rtl w:val="0"/>
        </w:rPr>
      </w:r>
    </w:p>
    <w:p w:rsidR="00000000" w:rsidDel="00000000" w:rsidP="00000000" w:rsidRDefault="00000000" w:rsidRPr="00000000" w14:paraId="000002A1">
      <w:pPr>
        <w:tabs>
          <w:tab w:val="left" w:pos="1814"/>
          <w:tab w:val="left" w:pos="7352"/>
        </w:tabs>
        <w:rPr>
          <w:b w:val="1"/>
          <w:sz w:val="28"/>
          <w:szCs w:val="28"/>
        </w:rPr>
      </w:pPr>
      <w:r w:rsidDel="00000000" w:rsidR="00000000" w:rsidRPr="00000000">
        <w:rPr>
          <w:b w:val="1"/>
          <w:sz w:val="28"/>
          <w:szCs w:val="28"/>
        </w:rPr>
        <w:drawing>
          <wp:inline distB="0" distT="0" distL="0" distR="0">
            <wp:extent cx="3756418" cy="3316556"/>
            <wp:effectExtent b="0" l="0" r="0" t="0"/>
            <wp:docPr descr="Résultat de recherche d'images pour &quot;patient branche en hémodialyse&quot;" id="35" name="image9.jpg"/>
            <a:graphic>
              <a:graphicData uri="http://schemas.openxmlformats.org/drawingml/2006/picture">
                <pic:pic>
                  <pic:nvPicPr>
                    <pic:cNvPr descr="Résultat de recherche d'images pour &quot;patient branche en hémodialyse&quot;" id="0" name="image9.jpg"/>
                    <pic:cNvPicPr preferRelativeResize="0"/>
                  </pic:nvPicPr>
                  <pic:blipFill>
                    <a:blip r:embed="rId36"/>
                    <a:srcRect b="0" l="0" r="0" t="0"/>
                    <a:stretch>
                      <a:fillRect/>
                    </a:stretch>
                  </pic:blipFill>
                  <pic:spPr>
                    <a:xfrm>
                      <a:off x="0" y="0"/>
                      <a:ext cx="3756418" cy="3316556"/>
                    </a:xfrm>
                    <a:prstGeom prst="rect"/>
                    <a:ln/>
                  </pic:spPr>
                </pic:pic>
              </a:graphicData>
            </a:graphic>
          </wp:inline>
        </w:drawing>
      </w:r>
      <w:r w:rsidDel="00000000" w:rsidR="00000000" w:rsidRPr="00000000">
        <w:rPr>
          <w:rtl w:val="0"/>
        </w:rPr>
      </w:r>
    </w:p>
    <w:p w:rsidR="00000000" w:rsidDel="00000000" w:rsidP="00000000" w:rsidRDefault="00000000" w:rsidRPr="00000000" w14:paraId="000002A2">
      <w:pPr>
        <w:tabs>
          <w:tab w:val="left" w:pos="1814"/>
          <w:tab w:val="left" w:pos="7352"/>
        </w:tabs>
        <w:rPr>
          <w:b w:val="1"/>
          <w:color w:val="ff0000"/>
          <w:sz w:val="28"/>
          <w:szCs w:val="28"/>
        </w:rPr>
      </w:pPr>
      <w:r w:rsidDel="00000000" w:rsidR="00000000" w:rsidRPr="00000000">
        <w:rPr>
          <w:b w:val="1"/>
          <w:i w:val="1"/>
          <w:color w:val="ff0000"/>
          <w:sz w:val="28"/>
          <w:szCs w:val="28"/>
          <w:u w:val="single"/>
          <w:rtl w:val="0"/>
        </w:rPr>
        <w:t xml:space="preserve">Surveillance en cours de séance</w:t>
      </w:r>
      <w:r w:rsidDel="00000000" w:rsidR="00000000" w:rsidRPr="00000000">
        <w:rPr>
          <w:rtl w:val="0"/>
        </w:rPr>
      </w:r>
    </w:p>
    <w:p w:rsidR="00000000" w:rsidDel="00000000" w:rsidP="00000000" w:rsidRDefault="00000000" w:rsidRPr="00000000" w14:paraId="000002A3">
      <w:pPr>
        <w:numPr>
          <w:ilvl w:val="0"/>
          <w:numId w:val="42"/>
        </w:numPr>
        <w:tabs>
          <w:tab w:val="left" w:pos="1814"/>
          <w:tab w:val="left" w:pos="7352"/>
        </w:tabs>
        <w:ind w:left="720" w:hanging="360"/>
        <w:rPr>
          <w:b w:val="1"/>
          <w:sz w:val="28"/>
          <w:szCs w:val="28"/>
        </w:rPr>
      </w:pPr>
      <w:r w:rsidDel="00000000" w:rsidR="00000000" w:rsidRPr="00000000">
        <w:rPr>
          <w:b w:val="1"/>
          <w:i w:val="1"/>
          <w:sz w:val="28"/>
          <w:szCs w:val="28"/>
          <w:rtl w:val="0"/>
        </w:rPr>
        <w:t xml:space="preserve">La fréquence de surveillance dépend du fonctionnement de chaque centre (toutes les 30 min, toutes les heures, une fois en milieu de séance, seulement au début et à la fin)</w:t>
      </w:r>
      <w:r w:rsidDel="00000000" w:rsidR="00000000" w:rsidRPr="00000000">
        <w:rPr>
          <w:rtl w:val="0"/>
        </w:rPr>
      </w:r>
    </w:p>
    <w:p w:rsidR="00000000" w:rsidDel="00000000" w:rsidP="00000000" w:rsidRDefault="00000000" w:rsidRPr="00000000" w14:paraId="000002A4">
      <w:pPr>
        <w:numPr>
          <w:ilvl w:val="0"/>
          <w:numId w:val="42"/>
        </w:numPr>
        <w:tabs>
          <w:tab w:val="left" w:pos="1814"/>
          <w:tab w:val="left" w:pos="7352"/>
        </w:tabs>
        <w:ind w:left="720" w:hanging="360"/>
        <w:rPr>
          <w:b w:val="1"/>
          <w:sz w:val="28"/>
          <w:szCs w:val="28"/>
        </w:rPr>
      </w:pPr>
      <w:r w:rsidDel="00000000" w:rsidR="00000000" w:rsidRPr="00000000">
        <w:rPr>
          <w:b w:val="1"/>
          <w:i w:val="1"/>
          <w:sz w:val="28"/>
          <w:szCs w:val="28"/>
          <w:rtl w:val="0"/>
        </w:rPr>
        <w:t xml:space="preserve">Vérifier l’état du patient</w:t>
      </w:r>
      <w:r w:rsidDel="00000000" w:rsidR="00000000" w:rsidRPr="00000000">
        <w:rPr>
          <w:rtl w:val="0"/>
        </w:rPr>
      </w:r>
    </w:p>
    <w:p w:rsidR="00000000" w:rsidDel="00000000" w:rsidP="00000000" w:rsidRDefault="00000000" w:rsidRPr="00000000" w14:paraId="000002A5">
      <w:pPr>
        <w:numPr>
          <w:ilvl w:val="0"/>
          <w:numId w:val="42"/>
        </w:numPr>
        <w:tabs>
          <w:tab w:val="left" w:pos="1814"/>
          <w:tab w:val="left" w:pos="7352"/>
        </w:tabs>
        <w:ind w:left="720" w:hanging="360"/>
        <w:rPr>
          <w:b w:val="1"/>
          <w:sz w:val="28"/>
          <w:szCs w:val="28"/>
        </w:rPr>
      </w:pPr>
      <w:r w:rsidDel="00000000" w:rsidR="00000000" w:rsidRPr="00000000">
        <w:rPr>
          <w:b w:val="1"/>
          <w:i w:val="1"/>
          <w:sz w:val="28"/>
          <w:szCs w:val="28"/>
          <w:rtl w:val="0"/>
        </w:rPr>
        <w:t xml:space="preserve">Prendre les constantes et faire le relevé  des différentes données</w:t>
      </w:r>
      <w:r w:rsidDel="00000000" w:rsidR="00000000" w:rsidRPr="00000000">
        <w:rPr>
          <w:rtl w:val="0"/>
        </w:rPr>
      </w:r>
    </w:p>
    <w:p w:rsidR="00000000" w:rsidDel="00000000" w:rsidP="00000000" w:rsidRDefault="00000000" w:rsidRPr="00000000" w14:paraId="000002A6">
      <w:pPr>
        <w:numPr>
          <w:ilvl w:val="0"/>
          <w:numId w:val="42"/>
        </w:numPr>
        <w:tabs>
          <w:tab w:val="left" w:pos="1814"/>
          <w:tab w:val="left" w:pos="7352"/>
        </w:tabs>
        <w:ind w:left="720" w:hanging="360"/>
        <w:rPr>
          <w:b w:val="1"/>
          <w:sz w:val="28"/>
          <w:szCs w:val="28"/>
        </w:rPr>
      </w:pPr>
      <w:r w:rsidDel="00000000" w:rsidR="00000000" w:rsidRPr="00000000">
        <w:rPr>
          <w:b w:val="1"/>
          <w:i w:val="1"/>
          <w:sz w:val="28"/>
          <w:szCs w:val="28"/>
          <w:rtl w:val="0"/>
        </w:rPr>
        <w:t xml:space="preserve">Surveiller la survenue d’éventuelles complications</w:t>
      </w:r>
      <w:r w:rsidDel="00000000" w:rsidR="00000000" w:rsidRPr="00000000">
        <w:rPr>
          <w:rtl w:val="0"/>
        </w:rPr>
      </w:r>
    </w:p>
    <w:p w:rsidR="00000000" w:rsidDel="00000000" w:rsidP="00000000" w:rsidRDefault="00000000" w:rsidRPr="00000000" w14:paraId="000002A7">
      <w:pPr>
        <w:numPr>
          <w:ilvl w:val="0"/>
          <w:numId w:val="42"/>
        </w:numPr>
        <w:tabs>
          <w:tab w:val="left" w:pos="1814"/>
          <w:tab w:val="left" w:pos="7352"/>
        </w:tabs>
        <w:ind w:left="720" w:hanging="360"/>
        <w:rPr>
          <w:b w:val="1"/>
          <w:sz w:val="28"/>
          <w:szCs w:val="28"/>
        </w:rPr>
      </w:pPr>
      <w:r w:rsidDel="00000000" w:rsidR="00000000" w:rsidRPr="00000000">
        <w:rPr>
          <w:b w:val="1"/>
          <w:i w:val="1"/>
          <w:sz w:val="28"/>
          <w:szCs w:val="28"/>
          <w:rtl w:val="0"/>
        </w:rPr>
        <w:t xml:space="preserve">Réaliser les injections selon la prescription médicale</w:t>
      </w:r>
      <w:r w:rsidDel="00000000" w:rsidR="00000000" w:rsidRPr="00000000">
        <w:rPr>
          <w:rtl w:val="0"/>
        </w:rPr>
      </w:r>
    </w:p>
    <w:p w:rsidR="00000000" w:rsidDel="00000000" w:rsidP="00000000" w:rsidRDefault="00000000" w:rsidRPr="00000000" w14:paraId="000002A8">
      <w:pPr>
        <w:tabs>
          <w:tab w:val="left" w:pos="1814"/>
          <w:tab w:val="left" w:pos="7352"/>
        </w:tabs>
        <w:ind w:left="720" w:firstLine="0"/>
        <w:rPr>
          <w:b w:val="1"/>
          <w:color w:val="ff0000"/>
          <w:sz w:val="28"/>
          <w:szCs w:val="28"/>
        </w:rPr>
      </w:pPr>
      <w:r w:rsidDel="00000000" w:rsidR="00000000" w:rsidRPr="00000000">
        <w:rPr>
          <w:b w:val="1"/>
          <w:i w:val="1"/>
          <w:color w:val="ff0000"/>
          <w:sz w:val="28"/>
          <w:szCs w:val="28"/>
          <w:u w:val="single"/>
          <w:rtl w:val="0"/>
        </w:rPr>
        <w:t xml:space="preserve">Restitution</w:t>
      </w:r>
      <w:r w:rsidDel="00000000" w:rsidR="00000000" w:rsidRPr="00000000">
        <w:rPr>
          <w:b w:val="1"/>
          <w:i w:val="1"/>
          <w:color w:val="ff0000"/>
          <w:sz w:val="28"/>
          <w:szCs w:val="28"/>
          <w:rtl w:val="0"/>
        </w:rPr>
        <w:t xml:space="preserve"> </w:t>
      </w:r>
      <w:r w:rsidDel="00000000" w:rsidR="00000000" w:rsidRPr="00000000">
        <w:rPr>
          <w:rtl w:val="0"/>
        </w:rPr>
      </w:r>
    </w:p>
    <w:p w:rsidR="00000000" w:rsidDel="00000000" w:rsidP="00000000" w:rsidRDefault="00000000" w:rsidRPr="00000000" w14:paraId="000002A9">
      <w:pPr>
        <w:numPr>
          <w:ilvl w:val="0"/>
          <w:numId w:val="44"/>
        </w:numPr>
        <w:tabs>
          <w:tab w:val="left" w:pos="1814"/>
          <w:tab w:val="left" w:pos="7352"/>
        </w:tabs>
        <w:ind w:left="720" w:hanging="360"/>
        <w:rPr>
          <w:b w:val="1"/>
          <w:sz w:val="28"/>
          <w:szCs w:val="28"/>
        </w:rPr>
      </w:pPr>
      <w:r w:rsidDel="00000000" w:rsidR="00000000" w:rsidRPr="00000000">
        <w:rPr>
          <w:b w:val="1"/>
          <w:i w:val="1"/>
          <w:sz w:val="28"/>
          <w:szCs w:val="28"/>
          <w:rtl w:val="0"/>
        </w:rPr>
        <w:t xml:space="preserve">Quelques minutes avant la fin de la séance l’ISP  reprend les constantes et relève les différentes données de fin de séance : pouls, TA, glycémie capillaire, </w:t>
      </w:r>
      <w:r w:rsidDel="00000000" w:rsidR="00000000" w:rsidRPr="00000000">
        <w:rPr>
          <w:rtl w:val="0"/>
        </w:rPr>
      </w:r>
    </w:p>
    <w:p w:rsidR="00000000" w:rsidDel="00000000" w:rsidP="00000000" w:rsidRDefault="00000000" w:rsidRPr="00000000" w14:paraId="000002AA">
      <w:pPr>
        <w:numPr>
          <w:ilvl w:val="0"/>
          <w:numId w:val="44"/>
        </w:numPr>
        <w:tabs>
          <w:tab w:val="left" w:pos="1814"/>
          <w:tab w:val="left" w:pos="7352"/>
        </w:tabs>
        <w:ind w:left="720" w:hanging="360"/>
        <w:rPr>
          <w:b w:val="1"/>
          <w:sz w:val="28"/>
          <w:szCs w:val="28"/>
        </w:rPr>
      </w:pPr>
      <w:hyperlink r:id="rId37">
        <w:r w:rsidDel="00000000" w:rsidR="00000000" w:rsidRPr="00000000">
          <w:rPr>
            <w:b w:val="1"/>
            <w:i w:val="1"/>
            <w:color w:val="0000ff"/>
            <w:sz w:val="28"/>
            <w:szCs w:val="28"/>
            <w:u w:val="single"/>
            <w:rtl w:val="0"/>
          </w:rPr>
          <w:t xml:space="preserve">Lavage de mains</w:t>
        </w:r>
      </w:hyperlink>
      <w:r w:rsidDel="00000000" w:rsidR="00000000" w:rsidRPr="00000000">
        <w:rPr>
          <w:b w:val="1"/>
          <w:i w:val="1"/>
          <w:sz w:val="28"/>
          <w:szCs w:val="28"/>
          <w:rtl w:val="0"/>
        </w:rPr>
        <w:t xml:space="preserve"> </w:t>
      </w:r>
      <w:r w:rsidDel="00000000" w:rsidR="00000000" w:rsidRPr="00000000">
        <w:rPr>
          <w:rtl w:val="0"/>
        </w:rPr>
      </w:r>
    </w:p>
    <w:p w:rsidR="00000000" w:rsidDel="00000000" w:rsidP="00000000" w:rsidRDefault="00000000" w:rsidRPr="00000000" w14:paraId="000002AB">
      <w:pPr>
        <w:numPr>
          <w:ilvl w:val="0"/>
          <w:numId w:val="44"/>
        </w:numPr>
        <w:tabs>
          <w:tab w:val="left" w:pos="1814"/>
          <w:tab w:val="left" w:pos="7352"/>
        </w:tabs>
        <w:ind w:left="720" w:hanging="360"/>
        <w:rPr>
          <w:b w:val="1"/>
          <w:sz w:val="28"/>
          <w:szCs w:val="28"/>
        </w:rPr>
      </w:pPr>
      <w:r w:rsidDel="00000000" w:rsidR="00000000" w:rsidRPr="00000000">
        <w:rPr>
          <w:b w:val="1"/>
          <w:i w:val="1"/>
          <w:sz w:val="28"/>
          <w:szCs w:val="28"/>
          <w:rtl w:val="0"/>
        </w:rPr>
        <w:t xml:space="preserve">Mettre des gants non stériles</w:t>
      </w:r>
      <w:r w:rsidDel="00000000" w:rsidR="00000000" w:rsidRPr="00000000">
        <w:rPr>
          <w:rtl w:val="0"/>
        </w:rPr>
      </w:r>
    </w:p>
    <w:p w:rsidR="00000000" w:rsidDel="00000000" w:rsidP="00000000" w:rsidRDefault="00000000" w:rsidRPr="00000000" w14:paraId="000002AC">
      <w:pPr>
        <w:numPr>
          <w:ilvl w:val="0"/>
          <w:numId w:val="44"/>
        </w:numPr>
        <w:tabs>
          <w:tab w:val="left" w:pos="1814"/>
          <w:tab w:val="left" w:pos="7352"/>
        </w:tabs>
        <w:ind w:left="720" w:hanging="360"/>
        <w:rPr>
          <w:b w:val="1"/>
          <w:sz w:val="28"/>
          <w:szCs w:val="28"/>
        </w:rPr>
      </w:pPr>
      <w:r w:rsidDel="00000000" w:rsidR="00000000" w:rsidRPr="00000000">
        <w:rPr>
          <w:b w:val="1"/>
          <w:i w:val="1"/>
          <w:sz w:val="28"/>
          <w:szCs w:val="28"/>
          <w:rtl w:val="0"/>
        </w:rPr>
        <w:t xml:space="preserve">Ouvrir le set stérile</w:t>
      </w:r>
      <w:r w:rsidDel="00000000" w:rsidR="00000000" w:rsidRPr="00000000">
        <w:rPr>
          <w:rtl w:val="0"/>
        </w:rPr>
      </w:r>
    </w:p>
    <w:p w:rsidR="00000000" w:rsidDel="00000000" w:rsidP="00000000" w:rsidRDefault="00000000" w:rsidRPr="00000000" w14:paraId="000002AD">
      <w:pPr>
        <w:numPr>
          <w:ilvl w:val="0"/>
          <w:numId w:val="44"/>
        </w:numPr>
        <w:tabs>
          <w:tab w:val="left" w:pos="1814"/>
          <w:tab w:val="left" w:pos="7352"/>
        </w:tabs>
        <w:ind w:left="720" w:hanging="360"/>
        <w:rPr>
          <w:b w:val="1"/>
          <w:sz w:val="28"/>
          <w:szCs w:val="28"/>
        </w:rPr>
      </w:pPr>
      <w:r w:rsidDel="00000000" w:rsidR="00000000" w:rsidRPr="00000000">
        <w:rPr>
          <w:b w:val="1"/>
          <w:i w:val="1"/>
          <w:sz w:val="28"/>
          <w:szCs w:val="28"/>
          <w:rtl w:val="0"/>
        </w:rPr>
        <w:t xml:space="preserve">Mettre le champ stérile sous le bras du patien</w:t>
      </w:r>
      <w:r w:rsidDel="00000000" w:rsidR="00000000" w:rsidRPr="00000000">
        <w:rPr>
          <w:rtl w:val="0"/>
        </w:rPr>
      </w:r>
    </w:p>
    <w:p w:rsidR="00000000" w:rsidDel="00000000" w:rsidP="00000000" w:rsidRDefault="00000000" w:rsidRPr="00000000" w14:paraId="000002AE">
      <w:pPr>
        <w:numPr>
          <w:ilvl w:val="0"/>
          <w:numId w:val="44"/>
        </w:numPr>
        <w:tabs>
          <w:tab w:val="left" w:pos="1814"/>
          <w:tab w:val="left" w:pos="7352"/>
        </w:tabs>
        <w:ind w:left="720" w:hanging="360"/>
        <w:rPr>
          <w:b w:val="1"/>
          <w:sz w:val="28"/>
          <w:szCs w:val="28"/>
        </w:rPr>
      </w:pPr>
      <w:r w:rsidDel="00000000" w:rsidR="00000000" w:rsidRPr="00000000">
        <w:rPr>
          <w:b w:val="1"/>
          <w:i w:val="1"/>
          <w:sz w:val="28"/>
          <w:szCs w:val="28"/>
          <w:rtl w:val="0"/>
        </w:rPr>
        <w:t xml:space="preserve">Une fois le temps écoulé, lancer la restitution, cette étape permet de restituer un maximum de sang du patient contenue dans le circuit à l’aide de poches de sérum physiologique ou de l’eau extra-pure selon les générateurs. Pendant cette étape faire les injections si prescrites.</w:t>
      </w:r>
      <w:r w:rsidDel="00000000" w:rsidR="00000000" w:rsidRPr="00000000">
        <w:rPr>
          <w:rtl w:val="0"/>
        </w:rPr>
      </w:r>
    </w:p>
    <w:p w:rsidR="00000000" w:rsidDel="00000000" w:rsidP="00000000" w:rsidRDefault="00000000" w:rsidRPr="00000000" w14:paraId="000002AF">
      <w:pPr>
        <w:numPr>
          <w:ilvl w:val="0"/>
          <w:numId w:val="57"/>
        </w:numPr>
        <w:tabs>
          <w:tab w:val="left" w:pos="1814"/>
          <w:tab w:val="left" w:pos="7352"/>
        </w:tabs>
        <w:ind w:left="720" w:hanging="360"/>
        <w:rPr>
          <w:b w:val="1"/>
          <w:sz w:val="28"/>
          <w:szCs w:val="28"/>
        </w:rPr>
      </w:pPr>
      <w:r w:rsidDel="00000000" w:rsidR="00000000" w:rsidRPr="00000000">
        <w:rPr>
          <w:b w:val="1"/>
          <w:i w:val="1"/>
          <w:sz w:val="28"/>
          <w:szCs w:val="28"/>
          <w:rtl w:val="0"/>
        </w:rPr>
        <w:t xml:space="preserve">Dès que la restitution est terminée, clamper les lignes et les retirer des cathéters</w:t>
      </w:r>
      <w:r w:rsidDel="00000000" w:rsidR="00000000" w:rsidRPr="00000000">
        <w:rPr>
          <w:rtl w:val="0"/>
        </w:rPr>
      </w:r>
    </w:p>
    <w:p w:rsidR="00000000" w:rsidDel="00000000" w:rsidP="00000000" w:rsidRDefault="00000000" w:rsidRPr="00000000" w14:paraId="000002B0">
      <w:pPr>
        <w:numPr>
          <w:ilvl w:val="0"/>
          <w:numId w:val="57"/>
        </w:numPr>
        <w:tabs>
          <w:tab w:val="left" w:pos="1814"/>
          <w:tab w:val="left" w:pos="7352"/>
        </w:tabs>
        <w:ind w:left="720" w:hanging="360"/>
        <w:rPr>
          <w:b w:val="1"/>
          <w:sz w:val="28"/>
          <w:szCs w:val="28"/>
        </w:rPr>
      </w:pPr>
      <w:r w:rsidDel="00000000" w:rsidR="00000000" w:rsidRPr="00000000">
        <w:rPr>
          <w:b w:val="1"/>
          <w:i w:val="1"/>
          <w:sz w:val="28"/>
          <w:szCs w:val="28"/>
          <w:rtl w:val="0"/>
        </w:rPr>
        <w:t xml:space="preserve">Mettre des bouchons sur les cathéters</w:t>
      </w:r>
      <w:r w:rsidDel="00000000" w:rsidR="00000000" w:rsidRPr="00000000">
        <w:rPr>
          <w:rtl w:val="0"/>
        </w:rPr>
      </w:r>
    </w:p>
    <w:p w:rsidR="00000000" w:rsidDel="00000000" w:rsidP="00000000" w:rsidRDefault="00000000" w:rsidRPr="00000000" w14:paraId="000002B1">
      <w:pPr>
        <w:tabs>
          <w:tab w:val="left" w:pos="1814"/>
          <w:tab w:val="left" w:pos="7352"/>
        </w:tabs>
        <w:ind w:left="720" w:firstLine="0"/>
        <w:rPr>
          <w:b w:val="1"/>
          <w:sz w:val="28"/>
          <w:szCs w:val="28"/>
        </w:rPr>
      </w:pPr>
      <w:r w:rsidDel="00000000" w:rsidR="00000000" w:rsidRPr="00000000">
        <w:rPr>
          <w:b w:val="1"/>
          <w:i w:val="1"/>
          <w:sz w:val="28"/>
          <w:szCs w:val="28"/>
          <w:rtl w:val="0"/>
        </w:rPr>
        <w:t xml:space="preserve">Retirer la première partie des adhésifs</w:t>
      </w:r>
      <w:r w:rsidDel="00000000" w:rsidR="00000000" w:rsidRPr="00000000">
        <w:rPr>
          <w:b w:val="1"/>
          <w:sz w:val="28"/>
          <w:szCs w:val="28"/>
          <w:u w:val="single"/>
          <w:rtl w:val="0"/>
        </w:rPr>
        <w:t xml:space="preserve"> </w:t>
      </w:r>
      <w:r w:rsidDel="00000000" w:rsidR="00000000" w:rsidRPr="00000000">
        <w:rPr>
          <w:rtl w:val="0"/>
        </w:rPr>
      </w:r>
    </w:p>
    <w:p w:rsidR="00000000" w:rsidDel="00000000" w:rsidP="00000000" w:rsidRDefault="00000000" w:rsidRPr="00000000" w14:paraId="000002B2">
      <w:pPr>
        <w:tabs>
          <w:tab w:val="left" w:pos="1814"/>
          <w:tab w:val="left" w:pos="7352"/>
        </w:tabs>
        <w:ind w:left="720" w:firstLine="0"/>
        <w:rPr>
          <w:b w:val="1"/>
          <w:sz w:val="28"/>
          <w:szCs w:val="28"/>
        </w:rPr>
      </w:pPr>
      <w:r w:rsidDel="00000000" w:rsidR="00000000" w:rsidRPr="00000000">
        <w:rPr>
          <w:b w:val="1"/>
          <w:i w:val="1"/>
          <w:sz w:val="28"/>
          <w:szCs w:val="28"/>
          <w:u w:val="single"/>
          <w:rtl w:val="0"/>
        </w:rPr>
        <w:t xml:space="preserve">     Compression</w:t>
      </w:r>
      <w:r w:rsidDel="00000000" w:rsidR="00000000" w:rsidRPr="00000000">
        <w:rPr>
          <w:b w:val="1"/>
          <w:i w:val="1"/>
          <w:sz w:val="28"/>
          <w:szCs w:val="28"/>
          <w:rtl w:val="0"/>
        </w:rPr>
        <w:t xml:space="preserve"> </w:t>
      </w:r>
      <w:r w:rsidDel="00000000" w:rsidR="00000000" w:rsidRPr="00000000">
        <w:rPr>
          <w:rtl w:val="0"/>
        </w:rPr>
      </w:r>
    </w:p>
    <w:p w:rsidR="00000000" w:rsidDel="00000000" w:rsidP="00000000" w:rsidRDefault="00000000" w:rsidRPr="00000000" w14:paraId="000002B3">
      <w:pPr>
        <w:numPr>
          <w:ilvl w:val="0"/>
          <w:numId w:val="54"/>
        </w:numPr>
        <w:tabs>
          <w:tab w:val="left" w:pos="1814"/>
          <w:tab w:val="left" w:pos="7352"/>
        </w:tabs>
        <w:ind w:left="720" w:hanging="360"/>
        <w:rPr>
          <w:b w:val="1"/>
          <w:sz w:val="28"/>
          <w:szCs w:val="28"/>
        </w:rPr>
      </w:pPr>
      <w:hyperlink r:id="rId38">
        <w:r w:rsidDel="00000000" w:rsidR="00000000" w:rsidRPr="00000000">
          <w:rPr>
            <w:b w:val="1"/>
            <w:i w:val="1"/>
            <w:color w:val="0000ff"/>
            <w:sz w:val="28"/>
            <w:szCs w:val="28"/>
            <w:u w:val="single"/>
            <w:rtl w:val="0"/>
          </w:rPr>
          <w:t xml:space="preserve">Laver les mains du patient avec une solution hydro-alcoolique</w:t>
        </w:r>
      </w:hyperlink>
      <w:r w:rsidDel="00000000" w:rsidR="00000000" w:rsidRPr="00000000">
        <w:rPr>
          <w:b w:val="1"/>
          <w:i w:val="1"/>
          <w:sz w:val="28"/>
          <w:szCs w:val="28"/>
          <w:rtl w:val="0"/>
        </w:rPr>
        <w:t xml:space="preserve"> </w:t>
      </w:r>
      <w:r w:rsidDel="00000000" w:rsidR="00000000" w:rsidRPr="00000000">
        <w:rPr>
          <w:rtl w:val="0"/>
        </w:rPr>
      </w:r>
    </w:p>
    <w:p w:rsidR="00000000" w:rsidDel="00000000" w:rsidP="00000000" w:rsidRDefault="00000000" w:rsidRPr="00000000" w14:paraId="000002B4">
      <w:pPr>
        <w:numPr>
          <w:ilvl w:val="0"/>
          <w:numId w:val="54"/>
        </w:numPr>
        <w:tabs>
          <w:tab w:val="left" w:pos="1814"/>
          <w:tab w:val="left" w:pos="7352"/>
        </w:tabs>
        <w:ind w:left="720" w:hanging="360"/>
        <w:rPr>
          <w:b w:val="1"/>
          <w:sz w:val="28"/>
          <w:szCs w:val="28"/>
        </w:rPr>
      </w:pPr>
      <w:r w:rsidDel="00000000" w:rsidR="00000000" w:rsidRPr="00000000">
        <w:rPr>
          <w:b w:val="1"/>
          <w:i w:val="1"/>
          <w:sz w:val="28"/>
          <w:szCs w:val="28"/>
          <w:rtl w:val="0"/>
        </w:rPr>
        <w:t xml:space="preserve">Le patient peut également mettre un gant sur la main avec laquelle il va comprimer selon ses souhaits</w:t>
      </w:r>
      <w:r w:rsidDel="00000000" w:rsidR="00000000" w:rsidRPr="00000000">
        <w:rPr>
          <w:rtl w:val="0"/>
        </w:rPr>
      </w:r>
    </w:p>
    <w:p w:rsidR="00000000" w:rsidDel="00000000" w:rsidP="00000000" w:rsidRDefault="00000000" w:rsidRPr="00000000" w14:paraId="000002B5">
      <w:pPr>
        <w:numPr>
          <w:ilvl w:val="0"/>
          <w:numId w:val="54"/>
        </w:numPr>
        <w:tabs>
          <w:tab w:val="left" w:pos="1814"/>
          <w:tab w:val="left" w:pos="7352"/>
        </w:tabs>
        <w:ind w:left="720" w:hanging="360"/>
        <w:rPr>
          <w:b w:val="1"/>
          <w:sz w:val="28"/>
          <w:szCs w:val="28"/>
        </w:rPr>
      </w:pPr>
      <w:r w:rsidDel="00000000" w:rsidR="00000000" w:rsidRPr="00000000">
        <w:rPr>
          <w:b w:val="1"/>
          <w:i w:val="1"/>
          <w:sz w:val="28"/>
          <w:szCs w:val="28"/>
          <w:rtl w:val="0"/>
        </w:rPr>
        <w:t xml:space="preserve">La compression se fait généralement avec une compresse stérile mais on peut utiliser des pansements hémostatiques.</w:t>
      </w:r>
      <w:r w:rsidDel="00000000" w:rsidR="00000000" w:rsidRPr="00000000">
        <w:rPr>
          <w:rtl w:val="0"/>
        </w:rPr>
      </w:r>
    </w:p>
    <w:p w:rsidR="00000000" w:rsidDel="00000000" w:rsidP="00000000" w:rsidRDefault="00000000" w:rsidRPr="00000000" w14:paraId="000002B6">
      <w:pPr>
        <w:numPr>
          <w:ilvl w:val="0"/>
          <w:numId w:val="54"/>
        </w:numPr>
        <w:tabs>
          <w:tab w:val="left" w:pos="1814"/>
          <w:tab w:val="left" w:pos="7352"/>
        </w:tabs>
        <w:ind w:left="720" w:hanging="360"/>
        <w:rPr>
          <w:b w:val="1"/>
          <w:sz w:val="28"/>
          <w:szCs w:val="28"/>
        </w:rPr>
      </w:pPr>
      <w:r w:rsidDel="00000000" w:rsidR="00000000" w:rsidRPr="00000000">
        <w:rPr>
          <w:b w:val="1"/>
          <w:i w:val="1"/>
          <w:sz w:val="28"/>
          <w:szCs w:val="28"/>
          <w:rtl w:val="0"/>
        </w:rPr>
        <w:t xml:space="preserve">Appliquer la compresse sur le point de ponction et mettre le doigt du patient dessus puis retirer le cathéter et faire comprimer le patient  puis faire pareil pour le deuxième cathéter</w:t>
      </w:r>
      <w:r w:rsidDel="00000000" w:rsidR="00000000" w:rsidRPr="00000000">
        <w:rPr>
          <w:rtl w:val="0"/>
        </w:rPr>
      </w:r>
    </w:p>
    <w:p w:rsidR="00000000" w:rsidDel="00000000" w:rsidP="00000000" w:rsidRDefault="00000000" w:rsidRPr="00000000" w14:paraId="000002B7">
      <w:pPr>
        <w:numPr>
          <w:ilvl w:val="0"/>
          <w:numId w:val="54"/>
        </w:numPr>
        <w:tabs>
          <w:tab w:val="left" w:pos="1814"/>
          <w:tab w:val="left" w:pos="7352"/>
        </w:tabs>
        <w:ind w:left="720" w:hanging="360"/>
        <w:rPr>
          <w:b w:val="1"/>
          <w:sz w:val="28"/>
          <w:szCs w:val="28"/>
        </w:rPr>
      </w:pPr>
      <w:r w:rsidDel="00000000" w:rsidR="00000000" w:rsidRPr="00000000">
        <w:rPr>
          <w:b w:val="1"/>
          <w:i w:val="1"/>
          <w:sz w:val="28"/>
          <w:szCs w:val="28"/>
          <w:rtl w:val="0"/>
        </w:rPr>
        <w:t xml:space="preserve">Le temps de compression est très variable d’un patient à l’autre mais doit être d’environ 10 minutes</w:t>
      </w:r>
      <w:r w:rsidDel="00000000" w:rsidR="00000000" w:rsidRPr="00000000">
        <w:rPr>
          <w:rtl w:val="0"/>
        </w:rPr>
      </w:r>
    </w:p>
    <w:p w:rsidR="00000000" w:rsidDel="00000000" w:rsidP="00000000" w:rsidRDefault="00000000" w:rsidRPr="00000000" w14:paraId="000002B8">
      <w:pPr>
        <w:numPr>
          <w:ilvl w:val="0"/>
          <w:numId w:val="54"/>
        </w:numPr>
        <w:tabs>
          <w:tab w:val="left" w:pos="1814"/>
          <w:tab w:val="left" w:pos="7352"/>
        </w:tabs>
        <w:ind w:left="720" w:hanging="360"/>
        <w:rPr>
          <w:b w:val="1"/>
          <w:sz w:val="28"/>
          <w:szCs w:val="28"/>
        </w:rPr>
      </w:pPr>
      <w:r w:rsidDel="00000000" w:rsidR="00000000" w:rsidRPr="00000000">
        <w:rPr>
          <w:b w:val="1"/>
          <w:i w:val="1"/>
          <w:sz w:val="28"/>
          <w:szCs w:val="28"/>
          <w:rtl w:val="0"/>
        </w:rPr>
        <w:t xml:space="preserve">Après la compression mettre des compresses propres et des pansements propres sur les points de ponction</w:t>
      </w:r>
      <w:r w:rsidDel="00000000" w:rsidR="00000000" w:rsidRPr="00000000">
        <w:rPr>
          <w:rtl w:val="0"/>
        </w:rPr>
      </w:r>
    </w:p>
    <w:p w:rsidR="00000000" w:rsidDel="00000000" w:rsidP="00000000" w:rsidRDefault="00000000" w:rsidRPr="00000000" w14:paraId="000002B9">
      <w:pPr>
        <w:numPr>
          <w:ilvl w:val="0"/>
          <w:numId w:val="54"/>
        </w:numPr>
        <w:tabs>
          <w:tab w:val="left" w:pos="1814"/>
          <w:tab w:val="left" w:pos="7352"/>
        </w:tabs>
        <w:ind w:left="720" w:hanging="360"/>
        <w:rPr>
          <w:b w:val="1"/>
          <w:sz w:val="28"/>
          <w:szCs w:val="28"/>
        </w:rPr>
      </w:pPr>
      <w:r w:rsidDel="00000000" w:rsidR="00000000" w:rsidRPr="00000000">
        <w:rPr>
          <w:b w:val="1"/>
          <w:i w:val="1"/>
          <w:sz w:val="28"/>
          <w:szCs w:val="28"/>
          <w:rtl w:val="0"/>
        </w:rPr>
        <w:t xml:space="preserve">Pendant la compression, l’ISP démonte le circuit et désinfecte le générateur</w:t>
      </w:r>
      <w:r w:rsidDel="00000000" w:rsidR="00000000" w:rsidRPr="00000000">
        <w:rPr>
          <w:rtl w:val="0"/>
        </w:rPr>
      </w:r>
    </w:p>
    <w:p w:rsidR="00000000" w:rsidDel="00000000" w:rsidP="00000000" w:rsidRDefault="00000000" w:rsidRPr="00000000" w14:paraId="000002BA">
      <w:pPr>
        <w:tabs>
          <w:tab w:val="left" w:pos="1814"/>
          <w:tab w:val="left" w:pos="7352"/>
        </w:tabs>
        <w:ind w:left="720" w:firstLine="0"/>
        <w:rPr>
          <w:b w:val="1"/>
          <w:sz w:val="28"/>
          <w:szCs w:val="28"/>
        </w:rPr>
      </w:pPr>
      <w:r w:rsidDel="00000000" w:rsidR="00000000" w:rsidRPr="00000000">
        <w:rPr>
          <w:b w:val="1"/>
          <w:i w:val="1"/>
          <w:sz w:val="28"/>
          <w:szCs w:val="28"/>
          <w:rtl w:val="0"/>
        </w:rPr>
        <w:t xml:space="preserve">Eliminer les déchets</w:t>
      </w:r>
      <w:r w:rsidDel="00000000" w:rsidR="00000000" w:rsidRPr="00000000">
        <w:rPr>
          <w:rtl w:val="0"/>
        </w:rPr>
      </w:r>
    </w:p>
    <w:p w:rsidR="00000000" w:rsidDel="00000000" w:rsidP="00000000" w:rsidRDefault="00000000" w:rsidRPr="00000000" w14:paraId="000002BB">
      <w:pPr>
        <w:tabs>
          <w:tab w:val="left" w:pos="1814"/>
          <w:tab w:val="left" w:pos="7352"/>
        </w:tabs>
        <w:ind w:left="720" w:firstLine="0"/>
        <w:rPr>
          <w:b w:val="1"/>
          <w:sz w:val="28"/>
          <w:szCs w:val="28"/>
        </w:rPr>
      </w:pPr>
      <w:r w:rsidDel="00000000" w:rsidR="00000000" w:rsidRPr="00000000">
        <w:rPr>
          <w:b w:val="1"/>
          <w:sz w:val="28"/>
          <w:szCs w:val="28"/>
          <w:u w:val="single"/>
          <w:rtl w:val="0"/>
        </w:rPr>
        <w:t xml:space="preserve"> </w:t>
      </w:r>
      <w:r w:rsidDel="00000000" w:rsidR="00000000" w:rsidRPr="00000000">
        <w:rPr>
          <w:b w:val="1"/>
          <w:i w:val="1"/>
          <w:sz w:val="28"/>
          <w:szCs w:val="28"/>
          <w:u w:val="single"/>
          <w:rtl w:val="0"/>
        </w:rPr>
        <w:t xml:space="preserve">Pesée et transmissions</w:t>
      </w:r>
      <w:r w:rsidDel="00000000" w:rsidR="00000000" w:rsidRPr="00000000">
        <w:rPr>
          <w:b w:val="1"/>
          <w:i w:val="1"/>
          <w:sz w:val="28"/>
          <w:szCs w:val="28"/>
          <w:rtl w:val="0"/>
        </w:rPr>
        <w:t xml:space="preserve"> </w:t>
      </w:r>
      <w:r w:rsidDel="00000000" w:rsidR="00000000" w:rsidRPr="00000000">
        <w:rPr>
          <w:rtl w:val="0"/>
        </w:rPr>
      </w:r>
    </w:p>
    <w:p w:rsidR="00000000" w:rsidDel="00000000" w:rsidP="00000000" w:rsidRDefault="00000000" w:rsidRPr="00000000" w14:paraId="000002BC">
      <w:pPr>
        <w:tabs>
          <w:tab w:val="left" w:pos="1814"/>
          <w:tab w:val="left" w:pos="7352"/>
        </w:tabs>
        <w:ind w:left="720" w:firstLine="0"/>
        <w:rPr>
          <w:b w:val="1"/>
          <w:i w:val="1"/>
          <w:sz w:val="28"/>
          <w:szCs w:val="28"/>
        </w:rPr>
      </w:pPr>
      <w:r w:rsidDel="00000000" w:rsidR="00000000" w:rsidRPr="00000000">
        <w:rPr>
          <w:b w:val="1"/>
          <w:i w:val="1"/>
          <w:sz w:val="28"/>
          <w:szCs w:val="28"/>
          <w:rtl w:val="0"/>
        </w:rPr>
        <w:t xml:space="preserve">Faire peser le patient pour évaluer la perte de poids et vérifier l’efficacité de la dialyse</w:t>
      </w:r>
    </w:p>
    <w:p w:rsidR="00000000" w:rsidDel="00000000" w:rsidP="00000000" w:rsidRDefault="00000000" w:rsidRPr="00000000" w14:paraId="000002BD">
      <w:pPr>
        <w:tabs>
          <w:tab w:val="left" w:pos="1814"/>
          <w:tab w:val="left" w:pos="7352"/>
        </w:tabs>
        <w:ind w:left="720" w:firstLine="0"/>
        <w:rPr>
          <w:b w:val="1"/>
          <w:i w:val="1"/>
          <w:sz w:val="28"/>
          <w:szCs w:val="28"/>
        </w:rPr>
      </w:pPr>
      <w:r w:rsidDel="00000000" w:rsidR="00000000" w:rsidRPr="00000000">
        <w:rPr>
          <w:b w:val="1"/>
          <w:i w:val="1"/>
          <w:sz w:val="28"/>
          <w:szCs w:val="28"/>
          <w:rtl w:val="0"/>
        </w:rPr>
        <w:t xml:space="preserve"> Effectuer les transmissions écrites et orales si besoin </w:t>
      </w:r>
    </w:p>
    <w:p w:rsidR="00000000" w:rsidDel="00000000" w:rsidP="00000000" w:rsidRDefault="00000000" w:rsidRPr="00000000" w14:paraId="000002BE">
      <w:pPr>
        <w:tabs>
          <w:tab w:val="left" w:pos="1814"/>
          <w:tab w:val="left" w:pos="7352"/>
        </w:tabs>
        <w:ind w:left="720" w:firstLine="0"/>
        <w:rPr>
          <w:b w:val="1"/>
          <w:i w:val="1"/>
          <w:sz w:val="28"/>
          <w:szCs w:val="28"/>
        </w:rPr>
      </w:pPr>
      <w:r w:rsidDel="00000000" w:rsidR="00000000" w:rsidRPr="00000000">
        <w:rPr>
          <w:rtl w:val="0"/>
        </w:rPr>
      </w:r>
    </w:p>
    <w:p w:rsidR="00000000" w:rsidDel="00000000" w:rsidP="00000000" w:rsidRDefault="00000000" w:rsidRPr="00000000" w14:paraId="000002BF">
      <w:pPr>
        <w:tabs>
          <w:tab w:val="left" w:pos="1814"/>
          <w:tab w:val="left" w:pos="7352"/>
        </w:tabs>
        <w:ind w:left="720" w:firstLine="0"/>
        <w:rPr>
          <w:b w:val="1"/>
          <w:i w:val="1"/>
          <w:color w:val="ff0000"/>
          <w:sz w:val="28"/>
          <w:szCs w:val="28"/>
        </w:rPr>
      </w:pPr>
      <w:r w:rsidDel="00000000" w:rsidR="00000000" w:rsidRPr="00000000">
        <w:rPr>
          <w:b w:val="1"/>
          <w:i w:val="1"/>
          <w:color w:val="ff0000"/>
          <w:sz w:val="28"/>
          <w:szCs w:val="28"/>
          <w:rtl w:val="0"/>
        </w:rPr>
        <w:t xml:space="preserve"> </w:t>
      </w:r>
      <w:r w:rsidDel="00000000" w:rsidR="00000000" w:rsidRPr="00000000">
        <w:rPr>
          <w:b w:val="1"/>
          <w:i w:val="1"/>
          <w:color w:val="ff0000"/>
          <w:sz w:val="28"/>
          <w:szCs w:val="28"/>
          <w:u w:val="single"/>
          <w:rtl w:val="0"/>
        </w:rPr>
        <w:t xml:space="preserve">COMPLICATIONS DE L’HEMODIALYSE</w:t>
      </w:r>
      <w:r w:rsidDel="00000000" w:rsidR="00000000" w:rsidRPr="00000000">
        <w:rPr>
          <w:rtl w:val="0"/>
        </w:rPr>
      </w:r>
    </w:p>
    <w:p w:rsidR="00000000" w:rsidDel="00000000" w:rsidP="00000000" w:rsidRDefault="00000000" w:rsidRPr="00000000" w14:paraId="000002C0">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Hypotension</w:t>
      </w:r>
    </w:p>
    <w:p w:rsidR="00000000" w:rsidDel="00000000" w:rsidP="00000000" w:rsidRDefault="00000000" w:rsidRPr="00000000" w14:paraId="000002C1">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Malaise</w:t>
      </w:r>
    </w:p>
    <w:p w:rsidR="00000000" w:rsidDel="00000000" w:rsidP="00000000" w:rsidRDefault="00000000" w:rsidRPr="00000000" w14:paraId="000002C2">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Crampes</w:t>
      </w:r>
    </w:p>
    <w:p w:rsidR="00000000" w:rsidDel="00000000" w:rsidP="00000000" w:rsidRDefault="00000000" w:rsidRPr="00000000" w14:paraId="000002C3">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Nausées / vomissements</w:t>
      </w:r>
    </w:p>
    <w:p w:rsidR="00000000" w:rsidDel="00000000" w:rsidP="00000000" w:rsidRDefault="00000000" w:rsidRPr="00000000" w14:paraId="000002C4">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Hémorragies / hématomes</w:t>
      </w:r>
    </w:p>
    <w:p w:rsidR="00000000" w:rsidDel="00000000" w:rsidP="00000000" w:rsidRDefault="00000000" w:rsidRPr="00000000" w14:paraId="000002C5">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Céphalées</w:t>
      </w:r>
    </w:p>
    <w:p w:rsidR="00000000" w:rsidDel="00000000" w:rsidP="00000000" w:rsidRDefault="00000000" w:rsidRPr="00000000" w14:paraId="000002C6">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Asthénie</w:t>
      </w:r>
    </w:p>
    <w:p w:rsidR="00000000" w:rsidDel="00000000" w:rsidP="00000000" w:rsidRDefault="00000000" w:rsidRPr="00000000" w14:paraId="000002C7">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Œdème pulmonaire</w:t>
      </w:r>
    </w:p>
    <w:p w:rsidR="00000000" w:rsidDel="00000000" w:rsidP="00000000" w:rsidRDefault="00000000" w:rsidRPr="00000000" w14:paraId="000002C8">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Occlusion de la fistule</w:t>
      </w:r>
    </w:p>
    <w:p w:rsidR="00000000" w:rsidDel="00000000" w:rsidP="00000000" w:rsidRDefault="00000000" w:rsidRPr="00000000" w14:paraId="000002C9">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Risque infectieux</w:t>
      </w:r>
    </w:p>
    <w:p w:rsidR="00000000" w:rsidDel="00000000" w:rsidP="00000000" w:rsidRDefault="00000000" w:rsidRPr="00000000" w14:paraId="000002CA">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Coagulation du circuit</w:t>
      </w:r>
    </w:p>
    <w:p w:rsidR="00000000" w:rsidDel="00000000" w:rsidP="00000000" w:rsidRDefault="00000000" w:rsidRPr="00000000" w14:paraId="000002CB">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Arrêt cardio-respiratoire</w:t>
      </w:r>
    </w:p>
    <w:p w:rsidR="00000000" w:rsidDel="00000000" w:rsidP="00000000" w:rsidRDefault="00000000" w:rsidRPr="00000000" w14:paraId="000002CC">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Allergie</w:t>
      </w:r>
    </w:p>
    <w:p w:rsidR="00000000" w:rsidDel="00000000" w:rsidP="00000000" w:rsidRDefault="00000000" w:rsidRPr="00000000" w14:paraId="000002CD">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Hémolyse aiguë</w:t>
      </w:r>
    </w:p>
    <w:p w:rsidR="00000000" w:rsidDel="00000000" w:rsidP="00000000" w:rsidRDefault="00000000" w:rsidRPr="00000000" w14:paraId="000002CE">
      <w:pPr>
        <w:numPr>
          <w:ilvl w:val="0"/>
          <w:numId w:val="55"/>
        </w:numPr>
        <w:tabs>
          <w:tab w:val="left" w:pos="1814"/>
          <w:tab w:val="left" w:pos="7352"/>
        </w:tabs>
        <w:ind w:left="720" w:hanging="360"/>
        <w:rPr>
          <w:b w:val="1"/>
          <w:i w:val="1"/>
          <w:color w:val="ff0000"/>
          <w:sz w:val="28"/>
          <w:szCs w:val="28"/>
        </w:rPr>
      </w:pPr>
      <w:r w:rsidDel="00000000" w:rsidR="00000000" w:rsidRPr="00000000">
        <w:rPr>
          <w:b w:val="1"/>
          <w:i w:val="1"/>
          <w:color w:val="ff0000"/>
          <w:sz w:val="28"/>
          <w:szCs w:val="28"/>
          <w:u w:val="single"/>
          <w:rtl w:val="0"/>
        </w:rPr>
        <w:t xml:space="preserve">SURVEILLANCE BIOLOGIQUE DES PATIENTS DIALYSÉS</w:t>
      </w:r>
      <w:r w:rsidDel="00000000" w:rsidR="00000000" w:rsidRPr="00000000">
        <w:rPr>
          <w:rtl w:val="0"/>
        </w:rPr>
      </w:r>
    </w:p>
    <w:p w:rsidR="00000000" w:rsidDel="00000000" w:rsidP="00000000" w:rsidRDefault="00000000" w:rsidRPr="00000000" w14:paraId="000002CF">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Afin de prévenir la survenue de complications et d’évaluer la qualité de la dialyse, plusieurs surveillances biologiques sont effectuées de façon régulière (bilan hebdomadaire, mensuel, semestriel, annuel). </w:t>
      </w:r>
    </w:p>
    <w:p w:rsidR="00000000" w:rsidDel="00000000" w:rsidP="00000000" w:rsidRDefault="00000000" w:rsidRPr="00000000" w14:paraId="000002D0">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La fréquence de la surveillance dépend du patient et du médecin prescripteur et des pathologies associées ou des traitements en cours.</w:t>
      </w:r>
    </w:p>
    <w:p w:rsidR="00000000" w:rsidDel="00000000" w:rsidP="00000000" w:rsidRDefault="00000000" w:rsidRPr="00000000" w14:paraId="000002D1">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La liste suivante reprend les éléments les plus surveillés et n’est donc pas exhaustive. </w:t>
      </w:r>
    </w:p>
    <w:p w:rsidR="00000000" w:rsidDel="00000000" w:rsidP="00000000" w:rsidRDefault="00000000" w:rsidRPr="00000000" w14:paraId="000002D2">
      <w:pPr>
        <w:tabs>
          <w:tab w:val="left" w:pos="1814"/>
          <w:tab w:val="left" w:pos="7352"/>
        </w:tabs>
        <w:rPr>
          <w:b w:val="1"/>
          <w:i w:val="1"/>
          <w:sz w:val="28"/>
          <w:szCs w:val="28"/>
        </w:rPr>
      </w:pPr>
      <w:r w:rsidDel="00000000" w:rsidR="00000000" w:rsidRPr="00000000">
        <w:rPr>
          <w:rtl w:val="0"/>
        </w:rPr>
      </w:r>
    </w:p>
    <w:p w:rsidR="00000000" w:rsidDel="00000000" w:rsidP="00000000" w:rsidRDefault="00000000" w:rsidRPr="00000000" w14:paraId="000002D3">
      <w:pPr>
        <w:tabs>
          <w:tab w:val="left" w:pos="1814"/>
          <w:tab w:val="left" w:pos="7352"/>
        </w:tabs>
        <w:rPr>
          <w:b w:val="1"/>
          <w:i w:val="1"/>
          <w:sz w:val="28"/>
          <w:szCs w:val="28"/>
        </w:rPr>
      </w:pPr>
      <w:r w:rsidDel="00000000" w:rsidR="00000000" w:rsidRPr="00000000">
        <w:rPr>
          <w:rtl w:val="0"/>
        </w:rPr>
      </w:r>
    </w:p>
    <w:p w:rsidR="00000000" w:rsidDel="00000000" w:rsidP="00000000" w:rsidRDefault="00000000" w:rsidRPr="00000000" w14:paraId="000002D4">
      <w:pPr>
        <w:tabs>
          <w:tab w:val="left" w:pos="1814"/>
          <w:tab w:val="left" w:pos="7352"/>
        </w:tabs>
        <w:rPr>
          <w:b w:val="1"/>
          <w:i w:val="1"/>
          <w:sz w:val="28"/>
          <w:szCs w:val="28"/>
        </w:rPr>
      </w:pPr>
      <w:r w:rsidDel="00000000" w:rsidR="00000000" w:rsidRPr="00000000">
        <w:rPr>
          <w:rtl w:val="0"/>
        </w:rPr>
      </w:r>
    </w:p>
    <w:p w:rsidR="00000000" w:rsidDel="00000000" w:rsidP="00000000" w:rsidRDefault="00000000" w:rsidRPr="00000000" w14:paraId="000002D5">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l’urée, le potassium et le taux d’hémoglobine.</w:t>
      </w:r>
    </w:p>
    <w:p w:rsidR="00000000" w:rsidDel="00000000" w:rsidP="00000000" w:rsidRDefault="00000000" w:rsidRPr="00000000" w14:paraId="000002D6">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La maladie rénale exposant à une anémie le patient hémodialysé nécessite presque toujours un traitement par érythropoïétine.</w:t>
      </w:r>
    </w:p>
    <w:p w:rsidR="00000000" w:rsidDel="00000000" w:rsidP="00000000" w:rsidRDefault="00000000" w:rsidRPr="00000000" w14:paraId="000002D7">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L’efficacité de ce traitement sera surveillée par les bilans sanguins et les doses d’érythropoïétine réajustées en fonction des résultats de la formule sanguine.</w:t>
      </w:r>
    </w:p>
    <w:p w:rsidR="00000000" w:rsidDel="00000000" w:rsidP="00000000" w:rsidRDefault="00000000" w:rsidRPr="00000000" w14:paraId="000002D8">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 Le bilan sanguin vérifie donc très régulièrement le calcium, le phosphore sanguin et la parathormone </w:t>
      </w:r>
    </w:p>
    <w:p w:rsidR="00000000" w:rsidDel="00000000" w:rsidP="00000000" w:rsidRDefault="00000000" w:rsidRPr="00000000" w14:paraId="000002D9">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(hormone qui intervient dans la régulation de la calcémie et de la vitamine D). </w:t>
      </w:r>
    </w:p>
    <w:p w:rsidR="00000000" w:rsidDel="00000000" w:rsidP="00000000" w:rsidRDefault="00000000" w:rsidRPr="00000000" w14:paraId="000002DA">
      <w:pPr>
        <w:numPr>
          <w:ilvl w:val="0"/>
          <w:numId w:val="55"/>
        </w:numPr>
        <w:tabs>
          <w:tab w:val="left" w:pos="1814"/>
          <w:tab w:val="left" w:pos="7352"/>
        </w:tabs>
        <w:ind w:left="720" w:hanging="360"/>
        <w:rPr>
          <w:b w:val="1"/>
          <w:i w:val="1"/>
          <w:sz w:val="28"/>
          <w:szCs w:val="28"/>
        </w:rPr>
      </w:pPr>
      <w:r w:rsidDel="00000000" w:rsidR="00000000" w:rsidRPr="00000000">
        <w:rPr>
          <w:b w:val="1"/>
          <w:i w:val="1"/>
          <w:sz w:val="28"/>
          <w:szCs w:val="28"/>
          <w:rtl w:val="0"/>
        </w:rPr>
        <w:t xml:space="preserve">C’est dans ce cadre que le médecin peut souhaiter revenir sur certains points du régime, peut prescrire des médicaments visant à diminuer le phosphore dans le sang ainsi que de la vitamine D.</w:t>
      </w:r>
    </w:p>
    <w:p w:rsidR="00000000" w:rsidDel="00000000" w:rsidP="00000000" w:rsidRDefault="00000000" w:rsidRPr="00000000" w14:paraId="000002DB">
      <w:pPr>
        <w:tabs>
          <w:tab w:val="left" w:pos="1814"/>
          <w:tab w:val="left" w:pos="7352"/>
        </w:tabs>
        <w:ind w:left="720" w:firstLine="0"/>
        <w:rPr>
          <w:b w:val="1"/>
          <w:i w:val="1"/>
          <w:sz w:val="28"/>
          <w:szCs w:val="28"/>
        </w:rPr>
      </w:pPr>
      <w:r w:rsidDel="00000000" w:rsidR="00000000" w:rsidRPr="00000000">
        <w:rPr>
          <w:rtl w:val="0"/>
        </w:rPr>
      </w:r>
    </w:p>
    <w:p w:rsidR="00000000" w:rsidDel="00000000" w:rsidP="00000000" w:rsidRDefault="00000000" w:rsidRPr="00000000" w14:paraId="000002DC">
      <w:pPr>
        <w:tabs>
          <w:tab w:val="left" w:pos="1814"/>
          <w:tab w:val="left" w:pos="7352"/>
        </w:tabs>
        <w:ind w:left="720" w:firstLine="0"/>
        <w:rPr>
          <w:b w:val="1"/>
          <w:sz w:val="28"/>
          <w:szCs w:val="28"/>
        </w:rPr>
      </w:pPr>
      <w:r w:rsidDel="00000000" w:rsidR="00000000" w:rsidRPr="00000000">
        <w:rPr>
          <w:rtl w:val="0"/>
        </w:rPr>
      </w:r>
    </w:p>
    <w:p w:rsidR="00000000" w:rsidDel="00000000" w:rsidP="00000000" w:rsidRDefault="00000000" w:rsidRPr="00000000" w14:paraId="000002DD">
      <w:pPr>
        <w:tabs>
          <w:tab w:val="left" w:pos="1814"/>
          <w:tab w:val="left" w:pos="7352"/>
        </w:tabs>
        <w:ind w:left="720" w:firstLine="0"/>
        <w:rPr>
          <w:b w:val="1"/>
          <w:sz w:val="28"/>
          <w:szCs w:val="28"/>
        </w:rPr>
      </w:pPr>
      <w:r w:rsidDel="00000000" w:rsidR="00000000" w:rsidRPr="00000000">
        <w:rPr>
          <w:rtl w:val="0"/>
        </w:rPr>
      </w:r>
    </w:p>
    <w:p w:rsidR="00000000" w:rsidDel="00000000" w:rsidP="00000000" w:rsidRDefault="00000000" w:rsidRPr="00000000" w14:paraId="000002DE">
      <w:pPr>
        <w:tabs>
          <w:tab w:val="left" w:pos="1814"/>
          <w:tab w:val="left" w:pos="7352"/>
        </w:tabs>
        <w:rPr>
          <w:b w:val="1"/>
          <w:sz w:val="40"/>
          <w:szCs w:val="40"/>
        </w:rPr>
      </w:pPr>
      <w:r w:rsidDel="00000000" w:rsidR="00000000" w:rsidRPr="00000000">
        <w:rPr>
          <w:rtl w:val="0"/>
        </w:rPr>
      </w:r>
    </w:p>
    <w:sectPr>
      <w:headerReference r:id="rId39" w:type="default"/>
      <w:headerReference r:id="rId40" w:type="first"/>
      <w:headerReference r:id="rId41" w:type="even"/>
      <w:footerReference r:id="rId42" w:type="default"/>
      <w:footerReference r:id="rId43" w:type="first"/>
      <w:footerReference r:id="rId44" w:type="even"/>
      <w:pgSz w:h="16838" w:w="11906"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E2">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E3">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E4">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DF">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E0">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E1">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Times New Roman" w:cs="Times New Roman" w:eastAsia="Times New Roman" w:hAnsi="Times New Roman"/>
      </w:rPr>
    </w:lvl>
    <w:lvl w:ilvl="1">
      <w:start w:val="1"/>
      <w:numFmt w:val="bullet"/>
      <w:lvlText w:val="-"/>
      <w:lvlJc w:val="left"/>
      <w:pPr>
        <w:ind w:left="1440" w:hanging="360"/>
      </w:pPr>
      <w:rPr>
        <w:rFonts w:ascii="Times New Roman" w:cs="Times New Roman" w:eastAsia="Times New Roman" w:hAnsi="Times New Roman"/>
      </w:rPr>
    </w:lvl>
    <w:lvl w:ilvl="2">
      <w:start w:val="1"/>
      <w:numFmt w:val="bullet"/>
      <w:lvlText w:val="-"/>
      <w:lvlJc w:val="left"/>
      <w:pPr>
        <w:ind w:left="2160" w:hanging="360"/>
      </w:pPr>
      <w:rPr>
        <w:rFonts w:ascii="Times New Roman" w:cs="Times New Roman" w:eastAsia="Times New Roman" w:hAnsi="Times New Roman"/>
      </w:rPr>
    </w:lvl>
    <w:lvl w:ilvl="3">
      <w:start w:val="1"/>
      <w:numFmt w:val="bullet"/>
      <w:lvlText w:val="-"/>
      <w:lvlJc w:val="left"/>
      <w:pPr>
        <w:ind w:left="2880" w:hanging="360"/>
      </w:pPr>
      <w:rPr>
        <w:rFonts w:ascii="Times New Roman" w:cs="Times New Roman" w:eastAsia="Times New Roman" w:hAnsi="Times New Roman"/>
      </w:rPr>
    </w:lvl>
    <w:lvl w:ilvl="4">
      <w:start w:val="1"/>
      <w:numFmt w:val="bullet"/>
      <w:lvlText w:val="-"/>
      <w:lvlJc w:val="left"/>
      <w:pPr>
        <w:ind w:left="3600" w:hanging="360"/>
      </w:pPr>
      <w:rPr>
        <w:rFonts w:ascii="Times New Roman" w:cs="Times New Roman" w:eastAsia="Times New Roman" w:hAnsi="Times New Roman"/>
      </w:rPr>
    </w:lvl>
    <w:lvl w:ilvl="5">
      <w:start w:val="1"/>
      <w:numFmt w:val="bullet"/>
      <w:lvlText w:val="-"/>
      <w:lvlJc w:val="left"/>
      <w:pPr>
        <w:ind w:left="4320" w:hanging="360"/>
      </w:pPr>
      <w:rPr>
        <w:rFonts w:ascii="Times New Roman" w:cs="Times New Roman" w:eastAsia="Times New Roman" w:hAnsi="Times New Roman"/>
      </w:rPr>
    </w:lvl>
    <w:lvl w:ilvl="6">
      <w:start w:val="1"/>
      <w:numFmt w:val="bullet"/>
      <w:lvlText w:val="-"/>
      <w:lvlJc w:val="left"/>
      <w:pPr>
        <w:ind w:left="5040" w:hanging="360"/>
      </w:pPr>
      <w:rPr>
        <w:rFonts w:ascii="Times New Roman" w:cs="Times New Roman" w:eastAsia="Times New Roman" w:hAnsi="Times New Roman"/>
      </w:rPr>
    </w:lvl>
    <w:lvl w:ilvl="7">
      <w:start w:val="1"/>
      <w:numFmt w:val="bullet"/>
      <w:lvlText w:val="-"/>
      <w:lvlJc w:val="left"/>
      <w:pPr>
        <w:ind w:left="5760" w:hanging="360"/>
      </w:pPr>
      <w:rPr>
        <w:rFonts w:ascii="Times New Roman" w:cs="Times New Roman" w:eastAsia="Times New Roman" w:hAnsi="Times New Roman"/>
      </w:rPr>
    </w:lvl>
    <w:lvl w:ilvl="8">
      <w:start w:val="1"/>
      <w:numFmt w:val="bullet"/>
      <w:lvlText w:val="-"/>
      <w:lvlJc w:val="left"/>
      <w:pPr>
        <w:ind w:left="6480" w:hanging="360"/>
      </w:pPr>
      <w:rPr>
        <w:rFonts w:ascii="Times New Roman" w:cs="Times New Roman" w:eastAsia="Times New Roman" w:hAnsi="Times New Roman"/>
      </w:rPr>
    </w:lvl>
  </w:abstractNum>
  <w:abstractNum w:abstractNumId="2">
    <w:lvl w:ilvl="0">
      <w:start w:val="1"/>
      <w:numFmt w:val="bullet"/>
      <w:lvlText w:val="▪"/>
      <w:lvlJc w:val="left"/>
      <w:pPr>
        <w:ind w:left="927" w:hanging="360"/>
      </w:pPr>
      <w:rPr>
        <w:rFonts w:ascii="Noto Sans Symbols" w:cs="Noto Sans Symbols" w:eastAsia="Noto Sans Symbols" w:hAnsi="Noto Sans Symbols"/>
      </w:rPr>
    </w:lvl>
    <w:lvl w:ilvl="1">
      <w:start w:val="1"/>
      <w:numFmt w:val="bullet"/>
      <w:lvlText w:val="▪"/>
      <w:lvlJc w:val="left"/>
      <w:pPr>
        <w:ind w:left="1647" w:hanging="360"/>
      </w:pPr>
      <w:rPr>
        <w:rFonts w:ascii="Noto Sans Symbols" w:cs="Noto Sans Symbols" w:eastAsia="Noto Sans Symbols" w:hAnsi="Noto Sans Symbols"/>
      </w:rPr>
    </w:lvl>
    <w:lvl w:ilvl="2">
      <w:start w:val="1"/>
      <w:numFmt w:val="bullet"/>
      <w:lvlText w:val="▪"/>
      <w:lvlJc w:val="left"/>
      <w:pPr>
        <w:ind w:left="2367" w:hanging="360"/>
      </w:pPr>
      <w:rPr>
        <w:rFonts w:ascii="Noto Sans Symbols" w:cs="Noto Sans Symbols" w:eastAsia="Noto Sans Symbols" w:hAnsi="Noto Sans Symbols"/>
      </w:rPr>
    </w:lvl>
    <w:lvl w:ilvl="3">
      <w:start w:val="1"/>
      <w:numFmt w:val="bullet"/>
      <w:lvlText w:val="▪"/>
      <w:lvlJc w:val="left"/>
      <w:pPr>
        <w:ind w:left="3087" w:hanging="360"/>
      </w:pPr>
      <w:rPr>
        <w:rFonts w:ascii="Noto Sans Symbols" w:cs="Noto Sans Symbols" w:eastAsia="Noto Sans Symbols" w:hAnsi="Noto Sans Symbols"/>
      </w:rPr>
    </w:lvl>
    <w:lvl w:ilvl="4">
      <w:start w:val="1"/>
      <w:numFmt w:val="bullet"/>
      <w:lvlText w:val="▪"/>
      <w:lvlJc w:val="left"/>
      <w:pPr>
        <w:ind w:left="3807" w:hanging="360"/>
      </w:pPr>
      <w:rPr>
        <w:rFonts w:ascii="Noto Sans Symbols" w:cs="Noto Sans Symbols" w:eastAsia="Noto Sans Symbols" w:hAnsi="Noto Sans Symbols"/>
      </w:rPr>
    </w:lvl>
    <w:lvl w:ilvl="5">
      <w:start w:val="1"/>
      <w:numFmt w:val="bullet"/>
      <w:lvlText w:val="▪"/>
      <w:lvlJc w:val="left"/>
      <w:pPr>
        <w:ind w:left="4527" w:hanging="360"/>
      </w:pPr>
      <w:rPr>
        <w:rFonts w:ascii="Noto Sans Symbols" w:cs="Noto Sans Symbols" w:eastAsia="Noto Sans Symbols" w:hAnsi="Noto Sans Symbols"/>
      </w:rPr>
    </w:lvl>
    <w:lvl w:ilvl="6">
      <w:start w:val="1"/>
      <w:numFmt w:val="bullet"/>
      <w:lvlText w:val="▪"/>
      <w:lvlJc w:val="left"/>
      <w:pPr>
        <w:ind w:left="5247" w:hanging="360"/>
      </w:pPr>
      <w:rPr>
        <w:rFonts w:ascii="Noto Sans Symbols" w:cs="Noto Sans Symbols" w:eastAsia="Noto Sans Symbols" w:hAnsi="Noto Sans Symbols"/>
      </w:rPr>
    </w:lvl>
    <w:lvl w:ilvl="7">
      <w:start w:val="1"/>
      <w:numFmt w:val="bullet"/>
      <w:lvlText w:val="▪"/>
      <w:lvlJc w:val="left"/>
      <w:pPr>
        <w:ind w:left="5967" w:hanging="360"/>
      </w:pPr>
      <w:rPr>
        <w:rFonts w:ascii="Noto Sans Symbols" w:cs="Noto Sans Symbols" w:eastAsia="Noto Sans Symbols" w:hAnsi="Noto Sans Symbols"/>
      </w:rPr>
    </w:lvl>
    <w:lvl w:ilvl="8">
      <w:start w:val="1"/>
      <w:numFmt w:val="bullet"/>
      <w:lvlText w:val="▪"/>
      <w:lvlJc w:val="left"/>
      <w:pPr>
        <w:ind w:left="6687"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927" w:hanging="360"/>
      </w:pPr>
      <w:rPr>
        <w:rFonts w:ascii="Noto Sans Symbols" w:cs="Noto Sans Symbols" w:eastAsia="Noto Sans Symbols" w:hAnsi="Noto Sans Symbols"/>
      </w:rPr>
    </w:lvl>
    <w:lvl w:ilvl="1">
      <w:start w:val="1"/>
      <w:numFmt w:val="bullet"/>
      <w:lvlText w:val="❑"/>
      <w:lvlJc w:val="left"/>
      <w:pPr>
        <w:ind w:left="1647" w:hanging="360"/>
      </w:pPr>
      <w:rPr>
        <w:rFonts w:ascii="Noto Sans Symbols" w:cs="Noto Sans Symbols" w:eastAsia="Noto Sans Symbols" w:hAnsi="Noto Sans Symbols"/>
      </w:rPr>
    </w:lvl>
    <w:lvl w:ilvl="2">
      <w:start w:val="1"/>
      <w:numFmt w:val="bullet"/>
      <w:lvlText w:val="❑"/>
      <w:lvlJc w:val="left"/>
      <w:pPr>
        <w:ind w:left="2367" w:hanging="360"/>
      </w:pPr>
      <w:rPr>
        <w:rFonts w:ascii="Noto Sans Symbols" w:cs="Noto Sans Symbols" w:eastAsia="Noto Sans Symbols" w:hAnsi="Noto Sans Symbols"/>
      </w:rPr>
    </w:lvl>
    <w:lvl w:ilvl="3">
      <w:start w:val="1"/>
      <w:numFmt w:val="bullet"/>
      <w:lvlText w:val="❑"/>
      <w:lvlJc w:val="left"/>
      <w:pPr>
        <w:ind w:left="3087" w:hanging="360"/>
      </w:pPr>
      <w:rPr>
        <w:rFonts w:ascii="Noto Sans Symbols" w:cs="Noto Sans Symbols" w:eastAsia="Noto Sans Symbols" w:hAnsi="Noto Sans Symbols"/>
      </w:rPr>
    </w:lvl>
    <w:lvl w:ilvl="4">
      <w:start w:val="1"/>
      <w:numFmt w:val="bullet"/>
      <w:lvlText w:val="❑"/>
      <w:lvlJc w:val="left"/>
      <w:pPr>
        <w:ind w:left="3807" w:hanging="360"/>
      </w:pPr>
      <w:rPr>
        <w:rFonts w:ascii="Noto Sans Symbols" w:cs="Noto Sans Symbols" w:eastAsia="Noto Sans Symbols" w:hAnsi="Noto Sans Symbols"/>
      </w:rPr>
    </w:lvl>
    <w:lvl w:ilvl="5">
      <w:start w:val="1"/>
      <w:numFmt w:val="bullet"/>
      <w:lvlText w:val="❑"/>
      <w:lvlJc w:val="left"/>
      <w:pPr>
        <w:ind w:left="4527" w:hanging="360"/>
      </w:pPr>
      <w:rPr>
        <w:rFonts w:ascii="Noto Sans Symbols" w:cs="Noto Sans Symbols" w:eastAsia="Noto Sans Symbols" w:hAnsi="Noto Sans Symbols"/>
      </w:rPr>
    </w:lvl>
    <w:lvl w:ilvl="6">
      <w:start w:val="1"/>
      <w:numFmt w:val="bullet"/>
      <w:lvlText w:val="❑"/>
      <w:lvlJc w:val="left"/>
      <w:pPr>
        <w:ind w:left="5247" w:hanging="360"/>
      </w:pPr>
      <w:rPr>
        <w:rFonts w:ascii="Noto Sans Symbols" w:cs="Noto Sans Symbols" w:eastAsia="Noto Sans Symbols" w:hAnsi="Noto Sans Symbols"/>
      </w:rPr>
    </w:lvl>
    <w:lvl w:ilvl="7">
      <w:start w:val="1"/>
      <w:numFmt w:val="bullet"/>
      <w:lvlText w:val="❑"/>
      <w:lvlJc w:val="left"/>
      <w:pPr>
        <w:ind w:left="5967" w:hanging="360"/>
      </w:pPr>
      <w:rPr>
        <w:rFonts w:ascii="Noto Sans Symbols" w:cs="Noto Sans Symbols" w:eastAsia="Noto Sans Symbols" w:hAnsi="Noto Sans Symbols"/>
      </w:rPr>
    </w:lvl>
    <w:lvl w:ilvl="8">
      <w:start w:val="1"/>
      <w:numFmt w:val="bullet"/>
      <w:lvlText w:val="❑"/>
      <w:lvlJc w:val="left"/>
      <w:pPr>
        <w:ind w:left="6687"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927" w:hanging="360"/>
      </w:pPr>
      <w:rPr>
        <w:rFonts w:ascii="Noto Sans Symbols" w:cs="Noto Sans Symbols" w:eastAsia="Noto Sans Symbols" w:hAnsi="Noto Sans Symbols"/>
      </w:rPr>
    </w:lvl>
    <w:lvl w:ilvl="1">
      <w:start w:val="1"/>
      <w:numFmt w:val="bullet"/>
      <w:lvlText w:val="❑"/>
      <w:lvlJc w:val="left"/>
      <w:pPr>
        <w:ind w:left="1647" w:hanging="360"/>
      </w:pPr>
      <w:rPr>
        <w:rFonts w:ascii="Noto Sans Symbols" w:cs="Noto Sans Symbols" w:eastAsia="Noto Sans Symbols" w:hAnsi="Noto Sans Symbols"/>
      </w:rPr>
    </w:lvl>
    <w:lvl w:ilvl="2">
      <w:start w:val="1"/>
      <w:numFmt w:val="bullet"/>
      <w:lvlText w:val="❑"/>
      <w:lvlJc w:val="left"/>
      <w:pPr>
        <w:ind w:left="2367" w:hanging="360"/>
      </w:pPr>
      <w:rPr>
        <w:rFonts w:ascii="Noto Sans Symbols" w:cs="Noto Sans Symbols" w:eastAsia="Noto Sans Symbols" w:hAnsi="Noto Sans Symbols"/>
      </w:rPr>
    </w:lvl>
    <w:lvl w:ilvl="3">
      <w:start w:val="1"/>
      <w:numFmt w:val="bullet"/>
      <w:lvlText w:val="❑"/>
      <w:lvlJc w:val="left"/>
      <w:pPr>
        <w:ind w:left="3087" w:hanging="360"/>
      </w:pPr>
      <w:rPr>
        <w:rFonts w:ascii="Noto Sans Symbols" w:cs="Noto Sans Symbols" w:eastAsia="Noto Sans Symbols" w:hAnsi="Noto Sans Symbols"/>
      </w:rPr>
    </w:lvl>
    <w:lvl w:ilvl="4">
      <w:start w:val="1"/>
      <w:numFmt w:val="bullet"/>
      <w:lvlText w:val="❑"/>
      <w:lvlJc w:val="left"/>
      <w:pPr>
        <w:ind w:left="3807" w:hanging="360"/>
      </w:pPr>
      <w:rPr>
        <w:rFonts w:ascii="Noto Sans Symbols" w:cs="Noto Sans Symbols" w:eastAsia="Noto Sans Symbols" w:hAnsi="Noto Sans Symbols"/>
      </w:rPr>
    </w:lvl>
    <w:lvl w:ilvl="5">
      <w:start w:val="1"/>
      <w:numFmt w:val="bullet"/>
      <w:lvlText w:val="❑"/>
      <w:lvlJc w:val="left"/>
      <w:pPr>
        <w:ind w:left="4527" w:hanging="360"/>
      </w:pPr>
      <w:rPr>
        <w:rFonts w:ascii="Noto Sans Symbols" w:cs="Noto Sans Symbols" w:eastAsia="Noto Sans Symbols" w:hAnsi="Noto Sans Symbols"/>
      </w:rPr>
    </w:lvl>
    <w:lvl w:ilvl="6">
      <w:start w:val="1"/>
      <w:numFmt w:val="bullet"/>
      <w:lvlText w:val="❑"/>
      <w:lvlJc w:val="left"/>
      <w:pPr>
        <w:ind w:left="5247" w:hanging="360"/>
      </w:pPr>
      <w:rPr>
        <w:rFonts w:ascii="Noto Sans Symbols" w:cs="Noto Sans Symbols" w:eastAsia="Noto Sans Symbols" w:hAnsi="Noto Sans Symbols"/>
      </w:rPr>
    </w:lvl>
    <w:lvl w:ilvl="7">
      <w:start w:val="1"/>
      <w:numFmt w:val="bullet"/>
      <w:lvlText w:val="❑"/>
      <w:lvlJc w:val="left"/>
      <w:pPr>
        <w:ind w:left="5967" w:hanging="360"/>
      </w:pPr>
      <w:rPr>
        <w:rFonts w:ascii="Noto Sans Symbols" w:cs="Noto Sans Symbols" w:eastAsia="Noto Sans Symbols" w:hAnsi="Noto Sans Symbols"/>
      </w:rPr>
    </w:lvl>
    <w:lvl w:ilvl="8">
      <w:start w:val="1"/>
      <w:numFmt w:val="bullet"/>
      <w:lvlText w:val="❑"/>
      <w:lvlJc w:val="left"/>
      <w:pPr>
        <w:ind w:left="6687"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1069" w:hanging="360"/>
      </w:pPr>
      <w:rPr>
        <w:rFonts w:ascii="Noto Sans Symbols" w:cs="Noto Sans Symbols" w:eastAsia="Noto Sans Symbols" w:hAnsi="Noto Sans Symbols"/>
      </w:rPr>
    </w:lvl>
    <w:lvl w:ilvl="1">
      <w:start w:val="1"/>
      <w:numFmt w:val="bullet"/>
      <w:lvlText w:val="❑"/>
      <w:lvlJc w:val="left"/>
      <w:pPr>
        <w:ind w:left="1789" w:hanging="360"/>
      </w:pPr>
      <w:rPr>
        <w:rFonts w:ascii="Noto Sans Symbols" w:cs="Noto Sans Symbols" w:eastAsia="Noto Sans Symbols" w:hAnsi="Noto Sans Symbols"/>
      </w:rPr>
    </w:lvl>
    <w:lvl w:ilvl="2">
      <w:start w:val="1"/>
      <w:numFmt w:val="bullet"/>
      <w:lvlText w:val="❑"/>
      <w:lvlJc w:val="left"/>
      <w:pPr>
        <w:ind w:left="2509" w:hanging="360"/>
      </w:pPr>
      <w:rPr>
        <w:rFonts w:ascii="Noto Sans Symbols" w:cs="Noto Sans Symbols" w:eastAsia="Noto Sans Symbols" w:hAnsi="Noto Sans Symbols"/>
      </w:rPr>
    </w:lvl>
    <w:lvl w:ilvl="3">
      <w:start w:val="1"/>
      <w:numFmt w:val="bullet"/>
      <w:lvlText w:val="❑"/>
      <w:lvlJc w:val="left"/>
      <w:pPr>
        <w:ind w:left="3229" w:hanging="360"/>
      </w:pPr>
      <w:rPr>
        <w:rFonts w:ascii="Noto Sans Symbols" w:cs="Noto Sans Symbols" w:eastAsia="Noto Sans Symbols" w:hAnsi="Noto Sans Symbols"/>
      </w:rPr>
    </w:lvl>
    <w:lvl w:ilvl="4">
      <w:start w:val="1"/>
      <w:numFmt w:val="bullet"/>
      <w:lvlText w:val="❑"/>
      <w:lvlJc w:val="left"/>
      <w:pPr>
        <w:ind w:left="3949" w:hanging="360"/>
      </w:pPr>
      <w:rPr>
        <w:rFonts w:ascii="Noto Sans Symbols" w:cs="Noto Sans Symbols" w:eastAsia="Noto Sans Symbols" w:hAnsi="Noto Sans Symbols"/>
      </w:rPr>
    </w:lvl>
    <w:lvl w:ilvl="5">
      <w:start w:val="1"/>
      <w:numFmt w:val="bullet"/>
      <w:lvlText w:val="❑"/>
      <w:lvlJc w:val="left"/>
      <w:pPr>
        <w:ind w:left="4669" w:hanging="360"/>
      </w:pPr>
      <w:rPr>
        <w:rFonts w:ascii="Noto Sans Symbols" w:cs="Noto Sans Symbols" w:eastAsia="Noto Sans Symbols" w:hAnsi="Noto Sans Symbols"/>
      </w:rPr>
    </w:lvl>
    <w:lvl w:ilvl="6">
      <w:start w:val="1"/>
      <w:numFmt w:val="bullet"/>
      <w:lvlText w:val="❑"/>
      <w:lvlJc w:val="left"/>
      <w:pPr>
        <w:ind w:left="5389" w:hanging="360"/>
      </w:pPr>
      <w:rPr>
        <w:rFonts w:ascii="Noto Sans Symbols" w:cs="Noto Sans Symbols" w:eastAsia="Noto Sans Symbols" w:hAnsi="Noto Sans Symbols"/>
      </w:rPr>
    </w:lvl>
    <w:lvl w:ilvl="7">
      <w:start w:val="1"/>
      <w:numFmt w:val="bullet"/>
      <w:lvlText w:val="❑"/>
      <w:lvlJc w:val="left"/>
      <w:pPr>
        <w:ind w:left="6109" w:hanging="360"/>
      </w:pPr>
      <w:rPr>
        <w:rFonts w:ascii="Noto Sans Symbols" w:cs="Noto Sans Symbols" w:eastAsia="Noto Sans Symbols" w:hAnsi="Noto Sans Symbols"/>
      </w:rPr>
    </w:lvl>
    <w:lvl w:ilvl="8">
      <w:start w:val="1"/>
      <w:numFmt w:val="bullet"/>
      <w:lvlText w:val="❑"/>
      <w:lvlJc w:val="left"/>
      <w:pPr>
        <w:ind w:left="6829"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Times New Roman" w:cs="Times New Roman" w:eastAsia="Times New Roman" w:hAnsi="Times New Roman"/>
      </w:rPr>
    </w:lvl>
    <w:lvl w:ilvl="1">
      <w:start w:val="1"/>
      <w:numFmt w:val="bullet"/>
      <w:lvlText w:val="-"/>
      <w:lvlJc w:val="left"/>
      <w:pPr>
        <w:ind w:left="1440" w:hanging="360"/>
      </w:pPr>
      <w:rPr>
        <w:rFonts w:ascii="Times New Roman" w:cs="Times New Roman" w:eastAsia="Times New Roman" w:hAnsi="Times New Roman"/>
      </w:rPr>
    </w:lvl>
    <w:lvl w:ilvl="2">
      <w:start w:val="1"/>
      <w:numFmt w:val="bullet"/>
      <w:lvlText w:val="-"/>
      <w:lvlJc w:val="left"/>
      <w:pPr>
        <w:ind w:left="2160" w:hanging="360"/>
      </w:pPr>
      <w:rPr>
        <w:rFonts w:ascii="Times New Roman" w:cs="Times New Roman" w:eastAsia="Times New Roman" w:hAnsi="Times New Roman"/>
      </w:rPr>
    </w:lvl>
    <w:lvl w:ilvl="3">
      <w:start w:val="1"/>
      <w:numFmt w:val="bullet"/>
      <w:lvlText w:val="-"/>
      <w:lvlJc w:val="left"/>
      <w:pPr>
        <w:ind w:left="2880" w:hanging="360"/>
      </w:pPr>
      <w:rPr>
        <w:rFonts w:ascii="Times New Roman" w:cs="Times New Roman" w:eastAsia="Times New Roman" w:hAnsi="Times New Roman"/>
      </w:rPr>
    </w:lvl>
    <w:lvl w:ilvl="4">
      <w:start w:val="1"/>
      <w:numFmt w:val="bullet"/>
      <w:lvlText w:val="-"/>
      <w:lvlJc w:val="left"/>
      <w:pPr>
        <w:ind w:left="3600" w:hanging="360"/>
      </w:pPr>
      <w:rPr>
        <w:rFonts w:ascii="Times New Roman" w:cs="Times New Roman" w:eastAsia="Times New Roman" w:hAnsi="Times New Roman"/>
      </w:rPr>
    </w:lvl>
    <w:lvl w:ilvl="5">
      <w:start w:val="1"/>
      <w:numFmt w:val="bullet"/>
      <w:lvlText w:val="-"/>
      <w:lvlJc w:val="left"/>
      <w:pPr>
        <w:ind w:left="4320" w:hanging="360"/>
      </w:pPr>
      <w:rPr>
        <w:rFonts w:ascii="Times New Roman" w:cs="Times New Roman" w:eastAsia="Times New Roman" w:hAnsi="Times New Roman"/>
      </w:rPr>
    </w:lvl>
    <w:lvl w:ilvl="6">
      <w:start w:val="1"/>
      <w:numFmt w:val="bullet"/>
      <w:lvlText w:val="-"/>
      <w:lvlJc w:val="left"/>
      <w:pPr>
        <w:ind w:left="5040" w:hanging="360"/>
      </w:pPr>
      <w:rPr>
        <w:rFonts w:ascii="Times New Roman" w:cs="Times New Roman" w:eastAsia="Times New Roman" w:hAnsi="Times New Roman"/>
      </w:rPr>
    </w:lvl>
    <w:lvl w:ilvl="7">
      <w:start w:val="1"/>
      <w:numFmt w:val="bullet"/>
      <w:lvlText w:val="-"/>
      <w:lvlJc w:val="left"/>
      <w:pPr>
        <w:ind w:left="5760" w:hanging="360"/>
      </w:pPr>
      <w:rPr>
        <w:rFonts w:ascii="Times New Roman" w:cs="Times New Roman" w:eastAsia="Times New Roman" w:hAnsi="Times New Roman"/>
      </w:rPr>
    </w:lvl>
    <w:lvl w:ilvl="8">
      <w:start w:val="1"/>
      <w:numFmt w:val="bullet"/>
      <w:lvlText w:val="-"/>
      <w:lvlJc w:val="left"/>
      <w:pPr>
        <w:ind w:left="6480" w:hanging="360"/>
      </w:pPr>
      <w:rPr>
        <w:rFonts w:ascii="Times New Roman" w:cs="Times New Roman" w:eastAsia="Times New Roman" w:hAnsi="Times New Roman"/>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3">
    <w:lvl w:ilvl="0">
      <w:start w:val="1"/>
      <w:numFmt w:val="bullet"/>
      <w:lvlText w:val="-"/>
      <w:lvlJc w:val="left"/>
      <w:pPr>
        <w:ind w:left="720" w:hanging="360"/>
      </w:pPr>
      <w:rPr>
        <w:rFonts w:ascii="Times New Roman" w:cs="Times New Roman" w:eastAsia="Times New Roman" w:hAnsi="Times New Roman"/>
      </w:rPr>
    </w:lvl>
    <w:lvl w:ilvl="1">
      <w:start w:val="1"/>
      <w:numFmt w:val="bullet"/>
      <w:lvlText w:val="-"/>
      <w:lvlJc w:val="left"/>
      <w:pPr>
        <w:ind w:left="1440" w:hanging="360"/>
      </w:pPr>
      <w:rPr>
        <w:rFonts w:ascii="Times New Roman" w:cs="Times New Roman" w:eastAsia="Times New Roman" w:hAnsi="Times New Roman"/>
      </w:rPr>
    </w:lvl>
    <w:lvl w:ilvl="2">
      <w:start w:val="1"/>
      <w:numFmt w:val="bullet"/>
      <w:lvlText w:val="-"/>
      <w:lvlJc w:val="left"/>
      <w:pPr>
        <w:ind w:left="2160" w:hanging="360"/>
      </w:pPr>
      <w:rPr>
        <w:rFonts w:ascii="Times New Roman" w:cs="Times New Roman" w:eastAsia="Times New Roman" w:hAnsi="Times New Roman"/>
      </w:rPr>
    </w:lvl>
    <w:lvl w:ilvl="3">
      <w:start w:val="1"/>
      <w:numFmt w:val="bullet"/>
      <w:lvlText w:val="-"/>
      <w:lvlJc w:val="left"/>
      <w:pPr>
        <w:ind w:left="2880" w:hanging="360"/>
      </w:pPr>
      <w:rPr>
        <w:rFonts w:ascii="Times New Roman" w:cs="Times New Roman" w:eastAsia="Times New Roman" w:hAnsi="Times New Roman"/>
      </w:rPr>
    </w:lvl>
    <w:lvl w:ilvl="4">
      <w:start w:val="1"/>
      <w:numFmt w:val="bullet"/>
      <w:lvlText w:val="-"/>
      <w:lvlJc w:val="left"/>
      <w:pPr>
        <w:ind w:left="3600" w:hanging="360"/>
      </w:pPr>
      <w:rPr>
        <w:rFonts w:ascii="Times New Roman" w:cs="Times New Roman" w:eastAsia="Times New Roman" w:hAnsi="Times New Roman"/>
      </w:rPr>
    </w:lvl>
    <w:lvl w:ilvl="5">
      <w:start w:val="1"/>
      <w:numFmt w:val="bullet"/>
      <w:lvlText w:val="-"/>
      <w:lvlJc w:val="left"/>
      <w:pPr>
        <w:ind w:left="4320" w:hanging="360"/>
      </w:pPr>
      <w:rPr>
        <w:rFonts w:ascii="Times New Roman" w:cs="Times New Roman" w:eastAsia="Times New Roman" w:hAnsi="Times New Roman"/>
      </w:rPr>
    </w:lvl>
    <w:lvl w:ilvl="6">
      <w:start w:val="1"/>
      <w:numFmt w:val="bullet"/>
      <w:lvlText w:val="-"/>
      <w:lvlJc w:val="left"/>
      <w:pPr>
        <w:ind w:left="5040" w:hanging="360"/>
      </w:pPr>
      <w:rPr>
        <w:rFonts w:ascii="Times New Roman" w:cs="Times New Roman" w:eastAsia="Times New Roman" w:hAnsi="Times New Roman"/>
      </w:rPr>
    </w:lvl>
    <w:lvl w:ilvl="7">
      <w:start w:val="1"/>
      <w:numFmt w:val="bullet"/>
      <w:lvlText w:val="-"/>
      <w:lvlJc w:val="left"/>
      <w:pPr>
        <w:ind w:left="5760" w:hanging="360"/>
      </w:pPr>
      <w:rPr>
        <w:rFonts w:ascii="Times New Roman" w:cs="Times New Roman" w:eastAsia="Times New Roman" w:hAnsi="Times New Roman"/>
      </w:rPr>
    </w:lvl>
    <w:lvl w:ilvl="8">
      <w:start w:val="1"/>
      <w:numFmt w:val="bullet"/>
      <w:lvlText w:val="-"/>
      <w:lvlJc w:val="left"/>
      <w:pPr>
        <w:ind w:left="6480" w:hanging="360"/>
      </w:pPr>
      <w:rPr>
        <w:rFonts w:ascii="Times New Roman" w:cs="Times New Roman" w:eastAsia="Times New Roman" w:hAnsi="Times New Roman"/>
      </w:rPr>
    </w:lvl>
  </w:abstractNum>
  <w:abstractNum w:abstractNumId="2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9">
    <w:lvl w:ilvl="0">
      <w:start w:val="1"/>
      <w:numFmt w:val="bullet"/>
      <w:lvlText w:val="-"/>
      <w:lvlJc w:val="left"/>
      <w:pPr>
        <w:ind w:left="720" w:hanging="360"/>
      </w:pPr>
      <w:rPr>
        <w:rFonts w:ascii="Times New Roman" w:cs="Times New Roman" w:eastAsia="Times New Roman" w:hAnsi="Times New Roman"/>
      </w:rPr>
    </w:lvl>
    <w:lvl w:ilvl="1">
      <w:start w:val="1"/>
      <w:numFmt w:val="bullet"/>
      <w:lvlText w:val="-"/>
      <w:lvlJc w:val="left"/>
      <w:pPr>
        <w:ind w:left="1440" w:hanging="360"/>
      </w:pPr>
      <w:rPr>
        <w:rFonts w:ascii="Times New Roman" w:cs="Times New Roman" w:eastAsia="Times New Roman" w:hAnsi="Times New Roman"/>
      </w:rPr>
    </w:lvl>
    <w:lvl w:ilvl="2">
      <w:start w:val="1"/>
      <w:numFmt w:val="bullet"/>
      <w:lvlText w:val="-"/>
      <w:lvlJc w:val="left"/>
      <w:pPr>
        <w:ind w:left="2160" w:hanging="360"/>
      </w:pPr>
      <w:rPr>
        <w:rFonts w:ascii="Times New Roman" w:cs="Times New Roman" w:eastAsia="Times New Roman" w:hAnsi="Times New Roman"/>
      </w:rPr>
    </w:lvl>
    <w:lvl w:ilvl="3">
      <w:start w:val="1"/>
      <w:numFmt w:val="bullet"/>
      <w:lvlText w:val="-"/>
      <w:lvlJc w:val="left"/>
      <w:pPr>
        <w:ind w:left="2880" w:hanging="360"/>
      </w:pPr>
      <w:rPr>
        <w:rFonts w:ascii="Times New Roman" w:cs="Times New Roman" w:eastAsia="Times New Roman" w:hAnsi="Times New Roman"/>
      </w:rPr>
    </w:lvl>
    <w:lvl w:ilvl="4">
      <w:start w:val="1"/>
      <w:numFmt w:val="bullet"/>
      <w:lvlText w:val="-"/>
      <w:lvlJc w:val="left"/>
      <w:pPr>
        <w:ind w:left="3600" w:hanging="360"/>
      </w:pPr>
      <w:rPr>
        <w:rFonts w:ascii="Times New Roman" w:cs="Times New Roman" w:eastAsia="Times New Roman" w:hAnsi="Times New Roman"/>
      </w:rPr>
    </w:lvl>
    <w:lvl w:ilvl="5">
      <w:start w:val="1"/>
      <w:numFmt w:val="bullet"/>
      <w:lvlText w:val="-"/>
      <w:lvlJc w:val="left"/>
      <w:pPr>
        <w:ind w:left="4320" w:hanging="360"/>
      </w:pPr>
      <w:rPr>
        <w:rFonts w:ascii="Times New Roman" w:cs="Times New Roman" w:eastAsia="Times New Roman" w:hAnsi="Times New Roman"/>
      </w:rPr>
    </w:lvl>
    <w:lvl w:ilvl="6">
      <w:start w:val="1"/>
      <w:numFmt w:val="bullet"/>
      <w:lvlText w:val="-"/>
      <w:lvlJc w:val="left"/>
      <w:pPr>
        <w:ind w:left="5040" w:hanging="360"/>
      </w:pPr>
      <w:rPr>
        <w:rFonts w:ascii="Times New Roman" w:cs="Times New Roman" w:eastAsia="Times New Roman" w:hAnsi="Times New Roman"/>
      </w:rPr>
    </w:lvl>
    <w:lvl w:ilvl="7">
      <w:start w:val="1"/>
      <w:numFmt w:val="bullet"/>
      <w:lvlText w:val="-"/>
      <w:lvlJc w:val="left"/>
      <w:pPr>
        <w:ind w:left="5760" w:hanging="360"/>
      </w:pPr>
      <w:rPr>
        <w:rFonts w:ascii="Times New Roman" w:cs="Times New Roman" w:eastAsia="Times New Roman" w:hAnsi="Times New Roman"/>
      </w:rPr>
    </w:lvl>
    <w:lvl w:ilvl="8">
      <w:start w:val="1"/>
      <w:numFmt w:val="bullet"/>
      <w:lvlText w:val="-"/>
      <w:lvlJc w:val="left"/>
      <w:pPr>
        <w:ind w:left="6480" w:hanging="360"/>
      </w:pPr>
      <w:rPr>
        <w:rFonts w:ascii="Times New Roman" w:cs="Times New Roman" w:eastAsia="Times New Roman" w:hAnsi="Times New Roman"/>
      </w:rPr>
    </w:lvl>
  </w:abstractNum>
  <w:abstractNum w:abstractNumId="30">
    <w:lvl w:ilvl="0">
      <w:start w:val="1"/>
      <w:numFmt w:val="bullet"/>
      <w:lvlText w:val="-"/>
      <w:lvlJc w:val="left"/>
      <w:pPr>
        <w:ind w:left="720" w:hanging="360"/>
      </w:pPr>
      <w:rPr>
        <w:rFonts w:ascii="Times New Roman" w:cs="Times New Roman" w:eastAsia="Times New Roman" w:hAnsi="Times New Roman"/>
      </w:rPr>
    </w:lvl>
    <w:lvl w:ilvl="1">
      <w:start w:val="1"/>
      <w:numFmt w:val="bullet"/>
      <w:lvlText w:val="-"/>
      <w:lvlJc w:val="left"/>
      <w:pPr>
        <w:ind w:left="1440" w:hanging="360"/>
      </w:pPr>
      <w:rPr>
        <w:rFonts w:ascii="Times New Roman" w:cs="Times New Roman" w:eastAsia="Times New Roman" w:hAnsi="Times New Roman"/>
      </w:rPr>
    </w:lvl>
    <w:lvl w:ilvl="2">
      <w:start w:val="1"/>
      <w:numFmt w:val="bullet"/>
      <w:lvlText w:val="-"/>
      <w:lvlJc w:val="left"/>
      <w:pPr>
        <w:ind w:left="2160" w:hanging="360"/>
      </w:pPr>
      <w:rPr>
        <w:rFonts w:ascii="Times New Roman" w:cs="Times New Roman" w:eastAsia="Times New Roman" w:hAnsi="Times New Roman"/>
      </w:rPr>
    </w:lvl>
    <w:lvl w:ilvl="3">
      <w:start w:val="1"/>
      <w:numFmt w:val="bullet"/>
      <w:lvlText w:val="-"/>
      <w:lvlJc w:val="left"/>
      <w:pPr>
        <w:ind w:left="2880" w:hanging="360"/>
      </w:pPr>
      <w:rPr>
        <w:rFonts w:ascii="Times New Roman" w:cs="Times New Roman" w:eastAsia="Times New Roman" w:hAnsi="Times New Roman"/>
      </w:rPr>
    </w:lvl>
    <w:lvl w:ilvl="4">
      <w:start w:val="1"/>
      <w:numFmt w:val="bullet"/>
      <w:lvlText w:val="-"/>
      <w:lvlJc w:val="left"/>
      <w:pPr>
        <w:ind w:left="3600" w:hanging="360"/>
      </w:pPr>
      <w:rPr>
        <w:rFonts w:ascii="Times New Roman" w:cs="Times New Roman" w:eastAsia="Times New Roman" w:hAnsi="Times New Roman"/>
      </w:rPr>
    </w:lvl>
    <w:lvl w:ilvl="5">
      <w:start w:val="1"/>
      <w:numFmt w:val="bullet"/>
      <w:lvlText w:val="-"/>
      <w:lvlJc w:val="left"/>
      <w:pPr>
        <w:ind w:left="4320" w:hanging="360"/>
      </w:pPr>
      <w:rPr>
        <w:rFonts w:ascii="Times New Roman" w:cs="Times New Roman" w:eastAsia="Times New Roman" w:hAnsi="Times New Roman"/>
      </w:rPr>
    </w:lvl>
    <w:lvl w:ilvl="6">
      <w:start w:val="1"/>
      <w:numFmt w:val="bullet"/>
      <w:lvlText w:val="-"/>
      <w:lvlJc w:val="left"/>
      <w:pPr>
        <w:ind w:left="5040" w:hanging="360"/>
      </w:pPr>
      <w:rPr>
        <w:rFonts w:ascii="Times New Roman" w:cs="Times New Roman" w:eastAsia="Times New Roman" w:hAnsi="Times New Roman"/>
      </w:rPr>
    </w:lvl>
    <w:lvl w:ilvl="7">
      <w:start w:val="1"/>
      <w:numFmt w:val="bullet"/>
      <w:lvlText w:val="-"/>
      <w:lvlJc w:val="left"/>
      <w:pPr>
        <w:ind w:left="5760" w:hanging="360"/>
      </w:pPr>
      <w:rPr>
        <w:rFonts w:ascii="Times New Roman" w:cs="Times New Roman" w:eastAsia="Times New Roman" w:hAnsi="Times New Roman"/>
      </w:rPr>
    </w:lvl>
    <w:lvl w:ilvl="8">
      <w:start w:val="1"/>
      <w:numFmt w:val="bullet"/>
      <w:lvlText w:val="-"/>
      <w:lvlJc w:val="left"/>
      <w:pPr>
        <w:ind w:left="6480" w:hanging="360"/>
      </w:pPr>
      <w:rPr>
        <w:rFonts w:ascii="Times New Roman" w:cs="Times New Roman" w:eastAsia="Times New Roman" w:hAnsi="Times New Roman"/>
      </w:rPr>
    </w:lvl>
  </w:abstractNum>
  <w:abstractNum w:abstractNumId="3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7">
    <w:lvl w:ilvl="0">
      <w:start w:val="1"/>
      <w:numFmt w:val="bullet"/>
      <w:lvlText w:val="-"/>
      <w:lvlJc w:val="left"/>
      <w:pPr>
        <w:ind w:left="720" w:hanging="360"/>
      </w:pPr>
      <w:rPr>
        <w:rFonts w:ascii="Times New Roman" w:cs="Times New Roman" w:eastAsia="Times New Roman" w:hAnsi="Times New Roman"/>
      </w:rPr>
    </w:lvl>
    <w:lvl w:ilvl="1">
      <w:start w:val="1"/>
      <w:numFmt w:val="bullet"/>
      <w:lvlText w:val="-"/>
      <w:lvlJc w:val="left"/>
      <w:pPr>
        <w:ind w:left="1440" w:hanging="360"/>
      </w:pPr>
      <w:rPr>
        <w:rFonts w:ascii="Times New Roman" w:cs="Times New Roman" w:eastAsia="Times New Roman" w:hAnsi="Times New Roman"/>
      </w:rPr>
    </w:lvl>
    <w:lvl w:ilvl="2">
      <w:start w:val="1"/>
      <w:numFmt w:val="bullet"/>
      <w:lvlText w:val="-"/>
      <w:lvlJc w:val="left"/>
      <w:pPr>
        <w:ind w:left="2160" w:hanging="360"/>
      </w:pPr>
      <w:rPr>
        <w:rFonts w:ascii="Times New Roman" w:cs="Times New Roman" w:eastAsia="Times New Roman" w:hAnsi="Times New Roman"/>
      </w:rPr>
    </w:lvl>
    <w:lvl w:ilvl="3">
      <w:start w:val="1"/>
      <w:numFmt w:val="bullet"/>
      <w:lvlText w:val="-"/>
      <w:lvlJc w:val="left"/>
      <w:pPr>
        <w:ind w:left="2880" w:hanging="360"/>
      </w:pPr>
      <w:rPr>
        <w:rFonts w:ascii="Times New Roman" w:cs="Times New Roman" w:eastAsia="Times New Roman" w:hAnsi="Times New Roman"/>
      </w:rPr>
    </w:lvl>
    <w:lvl w:ilvl="4">
      <w:start w:val="1"/>
      <w:numFmt w:val="bullet"/>
      <w:lvlText w:val="-"/>
      <w:lvlJc w:val="left"/>
      <w:pPr>
        <w:ind w:left="3600" w:hanging="360"/>
      </w:pPr>
      <w:rPr>
        <w:rFonts w:ascii="Times New Roman" w:cs="Times New Roman" w:eastAsia="Times New Roman" w:hAnsi="Times New Roman"/>
      </w:rPr>
    </w:lvl>
    <w:lvl w:ilvl="5">
      <w:start w:val="1"/>
      <w:numFmt w:val="bullet"/>
      <w:lvlText w:val="-"/>
      <w:lvlJc w:val="left"/>
      <w:pPr>
        <w:ind w:left="4320" w:hanging="360"/>
      </w:pPr>
      <w:rPr>
        <w:rFonts w:ascii="Times New Roman" w:cs="Times New Roman" w:eastAsia="Times New Roman" w:hAnsi="Times New Roman"/>
      </w:rPr>
    </w:lvl>
    <w:lvl w:ilvl="6">
      <w:start w:val="1"/>
      <w:numFmt w:val="bullet"/>
      <w:lvlText w:val="-"/>
      <w:lvlJc w:val="left"/>
      <w:pPr>
        <w:ind w:left="5040" w:hanging="360"/>
      </w:pPr>
      <w:rPr>
        <w:rFonts w:ascii="Times New Roman" w:cs="Times New Roman" w:eastAsia="Times New Roman" w:hAnsi="Times New Roman"/>
      </w:rPr>
    </w:lvl>
    <w:lvl w:ilvl="7">
      <w:start w:val="1"/>
      <w:numFmt w:val="bullet"/>
      <w:lvlText w:val="-"/>
      <w:lvlJc w:val="left"/>
      <w:pPr>
        <w:ind w:left="5760" w:hanging="360"/>
      </w:pPr>
      <w:rPr>
        <w:rFonts w:ascii="Times New Roman" w:cs="Times New Roman" w:eastAsia="Times New Roman" w:hAnsi="Times New Roman"/>
      </w:rPr>
    </w:lvl>
    <w:lvl w:ilvl="8">
      <w:start w:val="1"/>
      <w:numFmt w:val="bullet"/>
      <w:lvlText w:val="-"/>
      <w:lvlJc w:val="left"/>
      <w:pPr>
        <w:ind w:left="6480" w:hanging="360"/>
      </w:pPr>
      <w:rPr>
        <w:rFonts w:ascii="Times New Roman" w:cs="Times New Roman" w:eastAsia="Times New Roman" w:hAnsi="Times New Roman"/>
      </w:rPr>
    </w:lvl>
  </w:abstractNum>
  <w:abstractNum w:abstractNumId="48">
    <w:lvl w:ilvl="0">
      <w:start w:val="1"/>
      <w:numFmt w:val="bullet"/>
      <w:lvlText w:val="🞭"/>
      <w:lvlJc w:val="left"/>
      <w:pPr>
        <w:ind w:left="720" w:hanging="360"/>
      </w:pPr>
      <w:rPr>
        <w:rFonts w:ascii="Noto Sans Symbols" w:cs="Noto Sans Symbols" w:eastAsia="Noto Sans Symbols" w:hAnsi="Noto Sans Symbols"/>
      </w:rPr>
    </w:lvl>
    <w:lvl w:ilvl="1">
      <w:start w:val="1512"/>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9">
    <w:lvl w:ilvl="0">
      <w:start w:val="1"/>
      <w:numFmt w:val="bullet"/>
      <w:lvlText w:val="o"/>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Times New Roman" w:cs="Times New Roman" w:eastAsia="Times New Roman" w:hAnsi="Times New Roman"/>
      </w:rPr>
    </w:lvl>
    <w:lvl w:ilvl="2">
      <w:start w:val="1"/>
      <w:numFmt w:val="bullet"/>
      <w:lvlText w:val="o"/>
      <w:lvlJc w:val="left"/>
      <w:pPr>
        <w:ind w:left="2160" w:hanging="360"/>
      </w:pPr>
      <w:rPr>
        <w:rFonts w:ascii="Times New Roman" w:cs="Times New Roman" w:eastAsia="Times New Roman" w:hAnsi="Times New Roman"/>
      </w:rPr>
    </w:lvl>
    <w:lvl w:ilvl="3">
      <w:start w:val="1"/>
      <w:numFmt w:val="bullet"/>
      <w:lvlText w:val="o"/>
      <w:lvlJc w:val="left"/>
      <w:pPr>
        <w:ind w:left="2880" w:hanging="360"/>
      </w:pPr>
      <w:rPr>
        <w:rFonts w:ascii="Times New Roman" w:cs="Times New Roman" w:eastAsia="Times New Roman" w:hAnsi="Times New Roman"/>
      </w:rPr>
    </w:lvl>
    <w:lvl w:ilvl="4">
      <w:start w:val="1"/>
      <w:numFmt w:val="bullet"/>
      <w:lvlText w:val="o"/>
      <w:lvlJc w:val="left"/>
      <w:pPr>
        <w:ind w:left="3600" w:hanging="360"/>
      </w:pPr>
      <w:rPr>
        <w:rFonts w:ascii="Times New Roman" w:cs="Times New Roman" w:eastAsia="Times New Roman" w:hAnsi="Times New Roman"/>
      </w:rPr>
    </w:lvl>
    <w:lvl w:ilvl="5">
      <w:start w:val="1"/>
      <w:numFmt w:val="bullet"/>
      <w:lvlText w:val="o"/>
      <w:lvlJc w:val="left"/>
      <w:pPr>
        <w:ind w:left="4320" w:hanging="360"/>
      </w:pPr>
      <w:rPr>
        <w:rFonts w:ascii="Times New Roman" w:cs="Times New Roman" w:eastAsia="Times New Roman" w:hAnsi="Times New Roman"/>
      </w:rPr>
    </w:lvl>
    <w:lvl w:ilvl="6">
      <w:start w:val="1"/>
      <w:numFmt w:val="bullet"/>
      <w:lvlText w:val="o"/>
      <w:lvlJc w:val="left"/>
      <w:pPr>
        <w:ind w:left="5040" w:hanging="360"/>
      </w:pPr>
      <w:rPr>
        <w:rFonts w:ascii="Times New Roman" w:cs="Times New Roman" w:eastAsia="Times New Roman" w:hAnsi="Times New Roman"/>
      </w:rPr>
    </w:lvl>
    <w:lvl w:ilvl="7">
      <w:start w:val="1"/>
      <w:numFmt w:val="bullet"/>
      <w:lvlText w:val="o"/>
      <w:lvlJc w:val="left"/>
      <w:pPr>
        <w:ind w:left="5760" w:hanging="360"/>
      </w:pPr>
      <w:rPr>
        <w:rFonts w:ascii="Times New Roman" w:cs="Times New Roman" w:eastAsia="Times New Roman" w:hAnsi="Times New Roman"/>
      </w:rPr>
    </w:lvl>
    <w:lvl w:ilvl="8">
      <w:start w:val="1"/>
      <w:numFmt w:val="bullet"/>
      <w:lvlText w:val="o"/>
      <w:lvlJc w:val="left"/>
      <w:pPr>
        <w:ind w:left="6480" w:hanging="360"/>
      </w:pPr>
      <w:rPr>
        <w:rFonts w:ascii="Times New Roman" w:cs="Times New Roman" w:eastAsia="Times New Roman" w:hAnsi="Times New Roman"/>
      </w:rPr>
    </w:lvl>
  </w:abstractNum>
  <w:abstractNum w:abstractNumId="5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1">
    <w:lvl w:ilvl="0">
      <w:start w:val="1"/>
      <w:numFmt w:val="bullet"/>
      <w:lvlText w:val="o"/>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Times New Roman" w:cs="Times New Roman" w:eastAsia="Times New Roman" w:hAnsi="Times New Roman"/>
      </w:rPr>
    </w:lvl>
    <w:lvl w:ilvl="2">
      <w:start w:val="1"/>
      <w:numFmt w:val="bullet"/>
      <w:lvlText w:val="o"/>
      <w:lvlJc w:val="left"/>
      <w:pPr>
        <w:ind w:left="2160" w:hanging="360"/>
      </w:pPr>
      <w:rPr>
        <w:rFonts w:ascii="Times New Roman" w:cs="Times New Roman" w:eastAsia="Times New Roman" w:hAnsi="Times New Roman"/>
      </w:rPr>
    </w:lvl>
    <w:lvl w:ilvl="3">
      <w:start w:val="1"/>
      <w:numFmt w:val="bullet"/>
      <w:lvlText w:val="o"/>
      <w:lvlJc w:val="left"/>
      <w:pPr>
        <w:ind w:left="2880" w:hanging="360"/>
      </w:pPr>
      <w:rPr>
        <w:rFonts w:ascii="Times New Roman" w:cs="Times New Roman" w:eastAsia="Times New Roman" w:hAnsi="Times New Roman"/>
      </w:rPr>
    </w:lvl>
    <w:lvl w:ilvl="4">
      <w:start w:val="1"/>
      <w:numFmt w:val="bullet"/>
      <w:lvlText w:val="o"/>
      <w:lvlJc w:val="left"/>
      <w:pPr>
        <w:ind w:left="3600" w:hanging="360"/>
      </w:pPr>
      <w:rPr>
        <w:rFonts w:ascii="Times New Roman" w:cs="Times New Roman" w:eastAsia="Times New Roman" w:hAnsi="Times New Roman"/>
      </w:rPr>
    </w:lvl>
    <w:lvl w:ilvl="5">
      <w:start w:val="1"/>
      <w:numFmt w:val="bullet"/>
      <w:lvlText w:val="o"/>
      <w:lvlJc w:val="left"/>
      <w:pPr>
        <w:ind w:left="4320" w:hanging="360"/>
      </w:pPr>
      <w:rPr>
        <w:rFonts w:ascii="Times New Roman" w:cs="Times New Roman" w:eastAsia="Times New Roman" w:hAnsi="Times New Roman"/>
      </w:rPr>
    </w:lvl>
    <w:lvl w:ilvl="6">
      <w:start w:val="1"/>
      <w:numFmt w:val="bullet"/>
      <w:lvlText w:val="o"/>
      <w:lvlJc w:val="left"/>
      <w:pPr>
        <w:ind w:left="5040" w:hanging="360"/>
      </w:pPr>
      <w:rPr>
        <w:rFonts w:ascii="Times New Roman" w:cs="Times New Roman" w:eastAsia="Times New Roman" w:hAnsi="Times New Roman"/>
      </w:rPr>
    </w:lvl>
    <w:lvl w:ilvl="7">
      <w:start w:val="1"/>
      <w:numFmt w:val="bullet"/>
      <w:lvlText w:val="o"/>
      <w:lvlJc w:val="left"/>
      <w:pPr>
        <w:ind w:left="5760" w:hanging="360"/>
      </w:pPr>
      <w:rPr>
        <w:rFonts w:ascii="Times New Roman" w:cs="Times New Roman" w:eastAsia="Times New Roman" w:hAnsi="Times New Roman"/>
      </w:rPr>
    </w:lvl>
    <w:lvl w:ilvl="8">
      <w:start w:val="1"/>
      <w:numFmt w:val="bullet"/>
      <w:lvlText w:val="o"/>
      <w:lvlJc w:val="left"/>
      <w:pPr>
        <w:ind w:left="6480" w:hanging="360"/>
      </w:pPr>
      <w:rPr>
        <w:rFonts w:ascii="Times New Roman" w:cs="Times New Roman" w:eastAsia="Times New Roman" w:hAnsi="Times New Roman"/>
      </w:rPr>
    </w:lvl>
  </w:abstractNum>
  <w:abstractNum w:abstractNumId="5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Noto Sans Symbols" w:cs="Noto Sans Symbols" w:eastAsia="Noto Sans Symbols" w:hAnsi="Noto Sans Symbols"/>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Noto Sans Symbols" w:cs="Noto Sans Symbols" w:eastAsia="Noto Sans Symbols" w:hAnsi="Noto Sans Symbols"/>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fr-FR"/>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7C6A43"/>
  </w:style>
  <w:style w:type="character" w:styleId="Policepardfaut" w:default="1">
    <w:name w:val="Default Paragraph Font"/>
    <w:uiPriority w:val="1"/>
    <w:semiHidden w:val="1"/>
    <w:unhideWhenUsed w:val="1"/>
  </w:style>
  <w:style w:type="table" w:styleId="TableauNormal" w:default="1">
    <w:name w:val="Normal Table"/>
    <w:uiPriority w:val="99"/>
    <w:semiHidden w:val="1"/>
    <w:unhideWhenUsed w:val="1"/>
    <w:qFormat w:val="1"/>
    <w:tblPr>
      <w:tblInd w:w="0.0" w:type="dxa"/>
      <w:tblCellMar>
        <w:top w:w="0.0" w:type="dxa"/>
        <w:left w:w="108.0" w:type="dxa"/>
        <w:bottom w:w="0.0" w:type="dxa"/>
        <w:right w:w="108.0" w:type="dxa"/>
      </w:tblCellMar>
    </w:tblPr>
  </w:style>
  <w:style w:type="numbering" w:styleId="Aucuneliste" w:default="1">
    <w:name w:val="No List"/>
    <w:uiPriority w:val="99"/>
    <w:semiHidden w:val="1"/>
    <w:unhideWhenUsed w:val="1"/>
  </w:style>
  <w:style w:type="paragraph" w:styleId="Textedebulles">
    <w:name w:val="Balloon Text"/>
    <w:basedOn w:val="Normal"/>
    <w:link w:val="TextedebullesCar"/>
    <w:uiPriority w:val="99"/>
    <w:semiHidden w:val="1"/>
    <w:unhideWhenUsed w:val="1"/>
    <w:rsid w:val="009D01A6"/>
    <w:pPr>
      <w:spacing w:after="0" w:line="240" w:lineRule="auto"/>
    </w:pPr>
    <w:rPr>
      <w:rFonts w:ascii="Tahoma" w:cs="Tahoma" w:hAnsi="Tahoma"/>
      <w:sz w:val="16"/>
      <w:szCs w:val="16"/>
    </w:rPr>
  </w:style>
  <w:style w:type="character" w:styleId="TextedebullesCar" w:customStyle="1">
    <w:name w:val="Texte de bulles Car"/>
    <w:basedOn w:val="Policepardfaut"/>
    <w:link w:val="Textedebulles"/>
    <w:uiPriority w:val="99"/>
    <w:semiHidden w:val="1"/>
    <w:rsid w:val="009D01A6"/>
    <w:rPr>
      <w:rFonts w:ascii="Tahoma" w:cs="Tahoma" w:hAnsi="Tahoma"/>
      <w:sz w:val="16"/>
      <w:szCs w:val="16"/>
    </w:rPr>
  </w:style>
  <w:style w:type="paragraph" w:styleId="Paragraphedeliste">
    <w:name w:val="List Paragraph"/>
    <w:basedOn w:val="Normal"/>
    <w:uiPriority w:val="34"/>
    <w:qFormat w:val="1"/>
    <w:rsid w:val="009D01A6"/>
    <w:pPr>
      <w:spacing w:after="0" w:line="240" w:lineRule="auto"/>
      <w:ind w:left="720"/>
      <w:contextualSpacing w:val="1"/>
    </w:pPr>
    <w:rPr>
      <w:rFonts w:ascii="Times New Roman" w:cs="Times New Roman" w:eastAsia="Times New Roman" w:hAnsi="Times New Roman"/>
      <w:sz w:val="24"/>
      <w:szCs w:val="24"/>
      <w:lang w:eastAsia="fr-FR"/>
    </w:rPr>
  </w:style>
  <w:style w:type="paragraph" w:styleId="NormalWeb">
    <w:name w:val="Normal (Web)"/>
    <w:basedOn w:val="Normal"/>
    <w:uiPriority w:val="99"/>
    <w:semiHidden w:val="1"/>
    <w:unhideWhenUsed w:val="1"/>
    <w:rsid w:val="009947CA"/>
    <w:pPr>
      <w:spacing w:after="100" w:afterAutospacing="1" w:before="100" w:beforeAutospacing="1" w:line="240" w:lineRule="auto"/>
    </w:pPr>
    <w:rPr>
      <w:rFonts w:ascii="Times New Roman" w:cs="Times New Roman" w:eastAsia="Times New Roman" w:hAnsi="Times New Roman"/>
      <w:sz w:val="24"/>
      <w:szCs w:val="24"/>
      <w:lang w:eastAsia="fr-FR"/>
    </w:rPr>
  </w:style>
  <w:style w:type="character" w:styleId="Lienhypertexte">
    <w:name w:val="Hyperlink"/>
    <w:basedOn w:val="Policepardfaut"/>
    <w:uiPriority w:val="99"/>
    <w:unhideWhenUsed w:val="1"/>
    <w:rsid w:val="00CC6466"/>
    <w:rPr>
      <w:color w:val="0000ff" w:themeColor="hyperlink"/>
      <w:u w:val="single"/>
    </w:rPr>
  </w:style>
  <w:style w:type="paragraph" w:styleId="En-tte">
    <w:name w:val="header"/>
    <w:basedOn w:val="Normal"/>
    <w:link w:val="En-tteCar"/>
    <w:uiPriority w:val="99"/>
    <w:semiHidden w:val="1"/>
    <w:unhideWhenUsed w:val="1"/>
    <w:rsid w:val="009B3C09"/>
    <w:pPr>
      <w:tabs>
        <w:tab w:val="center" w:pos="4536"/>
        <w:tab w:val="right" w:pos="9072"/>
      </w:tabs>
      <w:spacing w:after="0" w:line="240" w:lineRule="auto"/>
    </w:pPr>
  </w:style>
  <w:style w:type="character" w:styleId="En-tteCar" w:customStyle="1">
    <w:name w:val="En-tête Car"/>
    <w:basedOn w:val="Policepardfaut"/>
    <w:link w:val="En-tte"/>
    <w:uiPriority w:val="99"/>
    <w:semiHidden w:val="1"/>
    <w:rsid w:val="009B3C09"/>
  </w:style>
  <w:style w:type="paragraph" w:styleId="Pieddepage">
    <w:name w:val="footer"/>
    <w:basedOn w:val="Normal"/>
    <w:link w:val="PieddepageCar"/>
    <w:uiPriority w:val="99"/>
    <w:semiHidden w:val="1"/>
    <w:unhideWhenUsed w:val="1"/>
    <w:rsid w:val="009B3C09"/>
    <w:pPr>
      <w:tabs>
        <w:tab w:val="center" w:pos="4536"/>
        <w:tab w:val="right" w:pos="9072"/>
      </w:tabs>
      <w:spacing w:after="0" w:line="240" w:lineRule="auto"/>
    </w:pPr>
  </w:style>
  <w:style w:type="character" w:styleId="PieddepageCar" w:customStyle="1">
    <w:name w:val="Pied de page Car"/>
    <w:basedOn w:val="Policepardfaut"/>
    <w:link w:val="Pieddepage"/>
    <w:uiPriority w:val="99"/>
    <w:semiHidden w:val="1"/>
    <w:rsid w:val="009B3C09"/>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header" Target="header3.xml"/><Relationship Id="rId20" Type="http://schemas.openxmlformats.org/officeDocument/2006/relationships/image" Target="media/image19.png"/><Relationship Id="rId42" Type="http://schemas.openxmlformats.org/officeDocument/2006/relationships/footer" Target="footer3.xml"/><Relationship Id="rId41" Type="http://schemas.openxmlformats.org/officeDocument/2006/relationships/header" Target="header2.xml"/><Relationship Id="rId22" Type="http://schemas.openxmlformats.org/officeDocument/2006/relationships/image" Target="media/image20.jpg"/><Relationship Id="rId44" Type="http://schemas.openxmlformats.org/officeDocument/2006/relationships/footer" Target="footer1.xml"/><Relationship Id="rId21" Type="http://schemas.openxmlformats.org/officeDocument/2006/relationships/image" Target="media/image23.jpg"/><Relationship Id="rId43" Type="http://schemas.openxmlformats.org/officeDocument/2006/relationships/footer" Target="footer2.xml"/><Relationship Id="rId24" Type="http://schemas.openxmlformats.org/officeDocument/2006/relationships/image" Target="media/image22.jpg"/><Relationship Id="rId23" Type="http://schemas.openxmlformats.org/officeDocument/2006/relationships/image" Target="media/image21.jpg"/><Relationship Id="rId1" Type="http://schemas.openxmlformats.org/officeDocument/2006/relationships/image" Target="media/image1.png"/><Relationship Id="rId2" Type="http://schemas.openxmlformats.org/officeDocument/2006/relationships/oleObject" Target="embeddings/oleObject1.bin"/><Relationship Id="rId3" Type="http://schemas.openxmlformats.org/officeDocument/2006/relationships/image" Target="media/image2.wmf"/><Relationship Id="rId4" Type="http://schemas.openxmlformats.org/officeDocument/2006/relationships/oleObject" Target="embeddings/oleObject2.bin"/><Relationship Id="rId9" Type="http://schemas.openxmlformats.org/officeDocument/2006/relationships/styles" Target="styles.xml"/><Relationship Id="rId26" Type="http://schemas.openxmlformats.org/officeDocument/2006/relationships/image" Target="media/image25.jpg"/><Relationship Id="rId25" Type="http://schemas.openxmlformats.org/officeDocument/2006/relationships/image" Target="media/image24.jpg"/><Relationship Id="rId28" Type="http://schemas.openxmlformats.org/officeDocument/2006/relationships/image" Target="media/image27.jpg"/><Relationship Id="rId27" Type="http://schemas.openxmlformats.org/officeDocument/2006/relationships/image" Target="media/image26.jpg"/><Relationship Id="rId5" Type="http://schemas.openxmlformats.org/officeDocument/2006/relationships/theme" Target="theme/theme1.xml"/><Relationship Id="rId6" Type="http://schemas.openxmlformats.org/officeDocument/2006/relationships/settings" Target="settings.xml"/><Relationship Id="rId29" Type="http://schemas.openxmlformats.org/officeDocument/2006/relationships/image" Target="media/image4.jpg"/><Relationship Id="rId7" Type="http://schemas.openxmlformats.org/officeDocument/2006/relationships/fontTable" Target="fontTable.xml"/><Relationship Id="rId8" Type="http://schemas.openxmlformats.org/officeDocument/2006/relationships/numbering" Target="numbering.xml"/><Relationship Id="rId31" Type="http://schemas.openxmlformats.org/officeDocument/2006/relationships/image" Target="media/image5.jpg"/><Relationship Id="rId30" Type="http://schemas.openxmlformats.org/officeDocument/2006/relationships/image" Target="media/image3.jpg"/><Relationship Id="rId11" Type="http://schemas.openxmlformats.org/officeDocument/2006/relationships/image" Target="media/image10.jpg"/><Relationship Id="rId33" Type="http://schemas.openxmlformats.org/officeDocument/2006/relationships/image" Target="media/image7.jpg"/><Relationship Id="rId10" Type="http://schemas.openxmlformats.org/officeDocument/2006/relationships/customXml" Target="../customXML/item1.xml"/><Relationship Id="rId32" Type="http://schemas.openxmlformats.org/officeDocument/2006/relationships/hyperlink" Target="http://entraide-esi-ide.com/lhygiene-des-mains/" TargetMode="External"/><Relationship Id="rId13" Type="http://schemas.openxmlformats.org/officeDocument/2006/relationships/image" Target="media/image13.jpg"/><Relationship Id="rId35" Type="http://schemas.openxmlformats.org/officeDocument/2006/relationships/image" Target="media/image8.jpg"/><Relationship Id="rId12" Type="http://schemas.openxmlformats.org/officeDocument/2006/relationships/image" Target="media/image15.jpg"/><Relationship Id="rId34" Type="http://schemas.openxmlformats.org/officeDocument/2006/relationships/image" Target="media/image6.jpg"/><Relationship Id="rId15" Type="http://schemas.openxmlformats.org/officeDocument/2006/relationships/image" Target="media/image12.jpg"/><Relationship Id="rId37" Type="http://schemas.openxmlformats.org/officeDocument/2006/relationships/hyperlink" Target="http://entraide-esi-ide.com/lhygiene-des-mains/" TargetMode="External"/><Relationship Id="rId14" Type="http://schemas.openxmlformats.org/officeDocument/2006/relationships/image" Target="media/image14.jpg"/><Relationship Id="rId36" Type="http://schemas.openxmlformats.org/officeDocument/2006/relationships/image" Target="media/image9.jpg"/><Relationship Id="rId17" Type="http://schemas.openxmlformats.org/officeDocument/2006/relationships/image" Target="media/image11.jpg"/><Relationship Id="rId39" Type="http://schemas.openxmlformats.org/officeDocument/2006/relationships/header" Target="header1.xml"/><Relationship Id="rId16" Type="http://schemas.openxmlformats.org/officeDocument/2006/relationships/image" Target="media/image16.jpg"/><Relationship Id="rId38" Type="http://schemas.openxmlformats.org/officeDocument/2006/relationships/hyperlink" Target="http://entraide-esi-ide.com/lhygiene-des-mains/" TargetMode="External"/><Relationship Id="rId19" Type="http://schemas.openxmlformats.org/officeDocument/2006/relationships/image" Target="media/image17.jpg"/><Relationship Id="rId18" Type="http://schemas.openxmlformats.org/officeDocument/2006/relationships/image" Target="media/image18.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5"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bN5LchNXL4+tsgVT7SKZeTaCYiw==">AMUW2mW7L3+ADyCxpSGk4XmnvRnrn5JXxMy3yjqVPAAPFt1ddVUGxeF0Sxnqclk0mRJPYpT+7uQXNHN51nSIVh862xaCBNZeeLTEDhJ2wt/LiQDNBzOckIU=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2019-10-18T14:29:00Z</dcterms:created>
  <dc:creator>user</dc:creator>
</cp:coreProperties>
</file>